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AC095E" w:rsidTr="00AC095E">
        <w:tc>
          <w:tcPr>
            <w:tcW w:w="4816" w:type="dxa"/>
          </w:tcPr>
          <w:p w:rsidR="00AC095E" w:rsidRPr="00AC095E" w:rsidRDefault="00AC095E" w:rsidP="00AC09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095E" w:rsidRPr="00AC095E" w:rsidRDefault="00AC095E" w:rsidP="00AC09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Чкаловского района</w:t>
            </w:r>
          </w:p>
          <w:p w:rsidR="00AC095E" w:rsidRPr="00AC095E" w:rsidRDefault="00AC095E" w:rsidP="00AC09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Департамента образования</w:t>
            </w:r>
          </w:p>
          <w:p w:rsidR="00AC095E" w:rsidRPr="00AC095E" w:rsidRDefault="00AC095E" w:rsidP="00AC09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Администрации г. Екатеринбурга</w:t>
            </w:r>
          </w:p>
          <w:p w:rsidR="00AC095E" w:rsidRPr="00AC095E" w:rsidRDefault="00AC095E" w:rsidP="00AC09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5E" w:rsidRPr="00AC095E" w:rsidRDefault="00AC095E" w:rsidP="00AC09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______________ И.Р. Соколовская</w:t>
            </w:r>
          </w:p>
          <w:p w:rsidR="00AC095E" w:rsidRDefault="00AC095E" w:rsidP="00AC095E">
            <w:pPr>
              <w:spacing w:line="240" w:lineRule="auto"/>
            </w:pP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«_____» ________________2022 г.</w:t>
            </w:r>
          </w:p>
        </w:tc>
        <w:tc>
          <w:tcPr>
            <w:tcW w:w="4817" w:type="dxa"/>
          </w:tcPr>
          <w:p w:rsidR="00AC095E" w:rsidRDefault="00AC095E" w:rsidP="00AC0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</w:t>
            </w:r>
            <w:r w:rsidR="004427F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Ю:</w:t>
            </w:r>
          </w:p>
          <w:p w:rsidR="00AC095E" w:rsidRDefault="00AC095E" w:rsidP="00AC0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проектной деятельности  </w:t>
            </w:r>
          </w:p>
          <w:p w:rsidR="00AC095E" w:rsidRDefault="00AC095E" w:rsidP="00AC0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«Дворец молодёжи»</w:t>
            </w:r>
          </w:p>
          <w:p w:rsidR="00AC095E" w:rsidRDefault="00AC095E" w:rsidP="00AC0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_____________________А.В. Русаков</w:t>
            </w:r>
          </w:p>
          <w:p w:rsidR="00AC095E" w:rsidRPr="00AC095E" w:rsidRDefault="00AC095E" w:rsidP="00AC0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95E">
              <w:rPr>
                <w:rFonts w:ascii="Times New Roman" w:hAnsi="Times New Roman" w:cs="Times New Roman"/>
                <w:sz w:val="28"/>
                <w:szCs w:val="28"/>
              </w:rPr>
              <w:t>«_____» ________________2022 г.</w:t>
            </w:r>
          </w:p>
        </w:tc>
      </w:tr>
    </w:tbl>
    <w:p w:rsidR="006D08DE" w:rsidRDefault="006D08DE"/>
    <w:p w:rsidR="006D08DE" w:rsidRDefault="006D08DE"/>
    <w:p w:rsidR="006D08DE" w:rsidRDefault="006D08DE"/>
    <w:p w:rsidR="006D08DE" w:rsidRDefault="003433F5" w:rsidP="005E2296">
      <w:pPr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E2296" w:rsidRPr="005E2296" w:rsidRDefault="003433F5" w:rsidP="005E229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heading=h.30j0zll"/>
      <w:bookmarkEnd w:id="0"/>
      <w:r w:rsidRPr="00C844AB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И ПРОВЕДЕНИИ </w:t>
      </w:r>
      <w:proofErr w:type="gramStart"/>
      <w:r w:rsidR="005E22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 w:rsidR="005E2296">
        <w:rPr>
          <w:rFonts w:ascii="Times New Roman" w:eastAsia="Times New Roman" w:hAnsi="Times New Roman" w:cs="Times New Roman"/>
          <w:sz w:val="28"/>
          <w:szCs w:val="28"/>
        </w:rPr>
        <w:t>ЧЕМПИОНАТА ОБУЧАЮЩИХСЯ ЧКАЛОВСКОГО РАЙОНА «ТЕХНОПОЛИС» В РАМКАХ ВЕСЕННЕЙ ИНЖЕНЕРНОЙ СМЕНЫ</w:t>
      </w:r>
    </w:p>
    <w:p w:rsidR="006D08DE" w:rsidRPr="00C844AB" w:rsidRDefault="006D08DE">
      <w:pPr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6D08DE" w:rsidP="003C52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08DE" w:rsidRDefault="003433F5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Екатеринбург</w:t>
      </w:r>
    </w:p>
    <w:p w:rsidR="006D08DE" w:rsidRDefault="003433F5">
      <w:pPr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D08DE" w:rsidRDefault="003433F5">
      <w:pPr>
        <w:numPr>
          <w:ilvl w:val="0"/>
          <w:numId w:val="2"/>
        </w:numPr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положения</w:t>
      </w:r>
    </w:p>
    <w:p w:rsidR="006D08DE" w:rsidRPr="00C844AB" w:rsidRDefault="003433F5">
      <w:pPr>
        <w:spacing w:after="0" w:line="36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4AB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5E2296" w:rsidRPr="005E2296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условия организации и проведения I чемпионата обучающихся Чкаловского района «</w:t>
      </w:r>
      <w:proofErr w:type="spellStart"/>
      <w:r w:rsidR="005E2296" w:rsidRPr="005E2296">
        <w:rPr>
          <w:rFonts w:ascii="Times New Roman" w:eastAsia="Times New Roman" w:hAnsi="Times New Roman" w:cs="Times New Roman"/>
          <w:sz w:val="28"/>
          <w:szCs w:val="28"/>
        </w:rPr>
        <w:t>ТЕХНОполис</w:t>
      </w:r>
      <w:proofErr w:type="spellEnd"/>
      <w:r w:rsidR="005E2296" w:rsidRPr="005E229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E2296">
        <w:rPr>
          <w:rFonts w:ascii="Times New Roman" w:eastAsia="Times New Roman" w:hAnsi="Times New Roman" w:cs="Times New Roman"/>
          <w:sz w:val="28"/>
          <w:szCs w:val="28"/>
        </w:rPr>
        <w:t xml:space="preserve"> в рамках весенней инженерной смены</w:t>
      </w:r>
      <w:r w:rsidR="005E2296" w:rsidRPr="005E2296">
        <w:rPr>
          <w:rFonts w:ascii="Times New Roman" w:eastAsia="Times New Roman" w:hAnsi="Times New Roman" w:cs="Times New Roman"/>
          <w:sz w:val="28"/>
          <w:szCs w:val="28"/>
        </w:rPr>
        <w:t xml:space="preserve"> на концептуальных идеях и стандартах </w:t>
      </w:r>
      <w:proofErr w:type="spellStart"/>
      <w:r w:rsidR="007700D4" w:rsidRPr="005E2296">
        <w:rPr>
          <w:rFonts w:ascii="Times New Roman" w:eastAsia="Times New Roman" w:hAnsi="Times New Roman" w:cs="Times New Roman"/>
          <w:sz w:val="28"/>
          <w:szCs w:val="28"/>
        </w:rPr>
        <w:t>Worldskills</w:t>
      </w:r>
      <w:proofErr w:type="spellEnd"/>
      <w:r w:rsidR="007700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700D4" w:rsidRPr="005E2296">
        <w:rPr>
          <w:rFonts w:ascii="Times New Roman" w:eastAsia="Times New Roman" w:hAnsi="Times New Roman" w:cs="Times New Roman"/>
          <w:sz w:val="28"/>
          <w:szCs w:val="28"/>
        </w:rPr>
        <w:t xml:space="preserve"> проводимого</w:t>
      </w:r>
      <w:r w:rsidR="007700D4">
        <w:rPr>
          <w:rFonts w:ascii="Times New Roman" w:eastAsia="Times New Roman" w:hAnsi="Times New Roman" w:cs="Times New Roman"/>
          <w:sz w:val="28"/>
          <w:szCs w:val="28"/>
        </w:rPr>
        <w:t>21–25 марта</w:t>
      </w:r>
      <w:r w:rsidRPr="00C844AB">
        <w:rPr>
          <w:rFonts w:ascii="Times New Roman" w:eastAsia="Times New Roman" w:hAnsi="Times New Roman" w:cs="Times New Roman"/>
          <w:sz w:val="28"/>
          <w:szCs w:val="28"/>
        </w:rPr>
        <w:t xml:space="preserve"> 2022 год</w:t>
      </w:r>
      <w:proofErr w:type="gramStart"/>
      <w:r w:rsidRPr="00C844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E2296" w:rsidRPr="005E229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5E2296" w:rsidRPr="005E2296">
        <w:rPr>
          <w:rFonts w:ascii="Times New Roman" w:eastAsia="Times New Roman" w:hAnsi="Times New Roman" w:cs="Times New Roman"/>
          <w:sz w:val="28"/>
          <w:szCs w:val="28"/>
        </w:rPr>
        <w:t>далее – Чемпионат)</w:t>
      </w:r>
      <w:r w:rsidRPr="00C84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08DE" w:rsidRDefault="003433F5">
      <w:pPr>
        <w:spacing w:after="0" w:line="36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Организатором проведения 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чемпионата в рамках весенней инженерной смены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государственное автономное нетиповое образовательное учреждение Свердловской области «Дворец молодёжи» (далее - ГАНОУ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«Дворец молодёжи») в лице Центра цифрового образования детей «IT-куб» «Солнечный» (далее – «IT-куб» «Солнечный», Центр)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яя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625" w:rsidRPr="003B5625">
        <w:rPr>
          <w:rFonts w:ascii="Times New Roman" w:eastAsia="Times New Roman" w:hAnsi="Times New Roman" w:cs="Times New Roman"/>
          <w:sz w:val="28"/>
          <w:szCs w:val="28"/>
        </w:rPr>
        <w:t xml:space="preserve"> № 215 «Созвездие» (далее – МАОУ СОШ № 215 «Созвездие»)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625" w:rsidRPr="003B5625" w:rsidRDefault="003B5625" w:rsidP="003B5625">
      <w:pPr>
        <w:pStyle w:val="Normal1"/>
        <w:tabs>
          <w:tab w:val="left" w:pos="1701"/>
        </w:tabs>
        <w:spacing w:line="360" w:lineRule="auto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1.3. </w:t>
      </w:r>
      <w:r w:rsidRPr="003B5625">
        <w:rPr>
          <w:rFonts w:eastAsia="Times New Roman" w:cs="Times New Roman"/>
          <w:szCs w:val="28"/>
          <w:lang w:eastAsia="ru-RU"/>
        </w:rPr>
        <w:t xml:space="preserve">Чемпионат инициируется Управлением </w:t>
      </w:r>
      <w:proofErr w:type="gramStart"/>
      <w:r w:rsidRPr="003B5625">
        <w:rPr>
          <w:rFonts w:eastAsia="Times New Roman" w:cs="Times New Roman"/>
          <w:szCs w:val="28"/>
          <w:lang w:eastAsia="ru-RU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3B5625">
        <w:rPr>
          <w:rFonts w:eastAsia="Times New Roman" w:cs="Times New Roman"/>
          <w:szCs w:val="28"/>
          <w:lang w:eastAsia="ru-RU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6D08DE" w:rsidRDefault="003433F5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Участие в 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безвозмездной основе.</w:t>
      </w:r>
    </w:p>
    <w:p w:rsidR="006D08DE" w:rsidRDefault="003433F5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62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Положение разработано в соответствии с Федеральным законом от 29.12.2012 № 273-ФЗ «Об образовании в Российской Федерации», локальными нормативными актами ГАНОУ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«Дворец молодёжи», Планом мероприятий по выполнению государственной работы, предусмотренной государственным заданием на 2022 год государственному автономному (бюджетному) учреждению Свердловской области, подведомственному Министерству образования и молодежной политики Свердловской области.</w:t>
      </w:r>
    </w:p>
    <w:p w:rsidR="006D08DE" w:rsidRDefault="006D08DE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B5625" w:rsidRDefault="003B5625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B5625" w:rsidRDefault="003B5625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936AE" w:rsidRDefault="00F936AE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B5625" w:rsidRDefault="003B5625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D08DE" w:rsidRDefault="003433F5">
      <w:pPr>
        <w:numPr>
          <w:ilvl w:val="0"/>
          <w:numId w:val="2"/>
        </w:numPr>
        <w:spacing w:after="0" w:line="360" w:lineRule="auto"/>
        <w:ind w:left="0" w:right="3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Цель и задачи </w:t>
      </w:r>
      <w:r w:rsidR="003B5625">
        <w:rPr>
          <w:rFonts w:ascii="Times New Roman" w:eastAsia="Times New Roman" w:hAnsi="Times New Roman" w:cs="Times New Roman"/>
          <w:b/>
          <w:sz w:val="28"/>
          <w:szCs w:val="28"/>
        </w:rPr>
        <w:t>чемпионата</w:t>
      </w:r>
    </w:p>
    <w:p w:rsidR="00E45B7C" w:rsidRDefault="003B5625" w:rsidP="00E45B7C">
      <w:pPr>
        <w:tabs>
          <w:tab w:val="left" w:pos="1134"/>
        </w:tabs>
        <w:spacing w:line="360" w:lineRule="auto"/>
        <w:ind w:firstLine="567"/>
        <w:jc w:val="both"/>
        <w:rPr>
          <w:rFonts w:cs="Times New Roman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 xml:space="preserve">2.1. Цель - </w:t>
      </w:r>
      <w:r w:rsidR="00E45B7C" w:rsidRPr="00E45B7C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развития интеллектуальных и творческих способностей одаренных детей в технической области, возможности для каждого школьника осваивать и применять технологические навыки из разных профессиональных сфер</w:t>
      </w:r>
      <w:r w:rsidR="00E45B7C">
        <w:rPr>
          <w:rFonts w:cs="Times New Roman"/>
          <w:szCs w:val="28"/>
        </w:rPr>
        <w:t>.</w:t>
      </w:r>
    </w:p>
    <w:p w:rsidR="003B5625" w:rsidRPr="00E45B7C" w:rsidRDefault="003B5625" w:rsidP="00E45B7C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3B5625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3B562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электроники и программирования;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 xml:space="preserve">2.2.5. Выявление и дальнейшее сопровождение талантливых школьников по </w:t>
      </w:r>
      <w:r w:rsidR="00E45B7C">
        <w:rPr>
          <w:rFonts w:ascii="Times New Roman" w:eastAsia="Times New Roman" w:hAnsi="Times New Roman" w:cs="Times New Roman"/>
          <w:sz w:val="28"/>
          <w:szCs w:val="28"/>
        </w:rPr>
        <w:t xml:space="preserve">различным </w:t>
      </w:r>
      <w:r w:rsidRPr="003B5625">
        <w:rPr>
          <w:rFonts w:ascii="Times New Roman" w:eastAsia="Times New Roman" w:hAnsi="Times New Roman" w:cs="Times New Roman"/>
          <w:sz w:val="28"/>
          <w:szCs w:val="28"/>
        </w:rPr>
        <w:t>компетенци</w:t>
      </w:r>
      <w:r w:rsidR="00E45B7C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3B56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- доступность, познавательность, наглядность;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- учет возрастных особенностей;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- сочетание теоретической и практической деятельности;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- усиление прикладной направленности обучения;</w:t>
      </w:r>
    </w:p>
    <w:p w:rsidR="003B5625" w:rsidRPr="003B5625" w:rsidRDefault="003B5625" w:rsidP="003B5625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highlight w:val="white"/>
        </w:rPr>
      </w:pPr>
      <w:r w:rsidRPr="003B5625">
        <w:rPr>
          <w:rFonts w:ascii="Times New Roman" w:eastAsia="Times New Roman" w:hAnsi="Times New Roman" w:cs="Times New Roman"/>
          <w:sz w:val="28"/>
          <w:szCs w:val="28"/>
        </w:rPr>
        <w:t>- психологическая комфортность.</w:t>
      </w:r>
    </w:p>
    <w:p w:rsidR="00F936AE" w:rsidRDefault="00F936AE">
      <w:pPr>
        <w:spacing w:after="0" w:line="360" w:lineRule="auto"/>
        <w:ind w:right="3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6AE" w:rsidRDefault="00F936AE">
      <w:pPr>
        <w:spacing w:after="0" w:line="360" w:lineRule="auto"/>
        <w:ind w:right="3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6AE" w:rsidRDefault="00F936AE">
      <w:pPr>
        <w:spacing w:after="0" w:line="360" w:lineRule="auto"/>
        <w:ind w:right="3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6AE" w:rsidRDefault="00F936AE">
      <w:pPr>
        <w:spacing w:after="0" w:line="360" w:lineRule="auto"/>
        <w:ind w:right="3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8DE" w:rsidRDefault="003433F5">
      <w:pPr>
        <w:spacing w:after="0" w:line="360" w:lineRule="auto"/>
        <w:ind w:right="3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Требования к участию в </w:t>
      </w:r>
      <w:r w:rsidR="00E45B7C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чемпионате </w:t>
      </w:r>
    </w:p>
    <w:p w:rsidR="005424AB" w:rsidRDefault="005424AB" w:rsidP="00AC095E">
      <w:pPr>
        <w:pStyle w:val="Normal1"/>
        <w:tabs>
          <w:tab w:val="left" w:pos="1701"/>
        </w:tabs>
        <w:spacing w:line="360" w:lineRule="auto"/>
      </w:pPr>
      <w:r>
        <w:rPr>
          <w:rFonts w:cs="Times New Roman"/>
          <w:iCs/>
          <w:szCs w:val="28"/>
        </w:rPr>
        <w:t xml:space="preserve">3.1. </w:t>
      </w:r>
      <w:r>
        <w:rPr>
          <w:rFonts w:cs="Times New Roman"/>
          <w:szCs w:val="28"/>
        </w:rPr>
        <w:t xml:space="preserve">В </w:t>
      </w:r>
      <w:r>
        <w:rPr>
          <w:rFonts w:cs="Times New Roman"/>
          <w:iCs/>
          <w:szCs w:val="28"/>
        </w:rPr>
        <w:t>Чемпионате</w:t>
      </w:r>
      <w:r>
        <w:rPr>
          <w:rFonts w:cs="Times New Roman"/>
          <w:szCs w:val="28"/>
        </w:rPr>
        <w:t xml:space="preserve"> принимают участие команды обучающихся 1-11 классов образовательных организаций. </w:t>
      </w:r>
      <w:r>
        <w:rPr>
          <w:rFonts w:cs="Times New Roman"/>
          <w:iCs/>
          <w:szCs w:val="28"/>
        </w:rPr>
        <w:t>Чемпионат</w:t>
      </w:r>
      <w:r>
        <w:rPr>
          <w:rFonts w:cs="Times New Roman"/>
          <w:szCs w:val="28"/>
        </w:rPr>
        <w:t xml:space="preserve"> проводится по различным компетенциям в трех возрастных группах: </w:t>
      </w:r>
      <w:r w:rsidRPr="00AF6E92">
        <w:rPr>
          <w:rFonts w:cs="Times New Roman"/>
          <w:szCs w:val="28"/>
        </w:rPr>
        <w:t>7+, 10+, 14+. Соревно</w:t>
      </w:r>
      <w:r>
        <w:rPr>
          <w:rFonts w:cs="Times New Roman"/>
          <w:szCs w:val="28"/>
        </w:rPr>
        <w:t xml:space="preserve">вания по каждой возрастной группе компетенции являются этапами </w:t>
      </w:r>
      <w:r>
        <w:rPr>
          <w:rFonts w:cs="Times New Roman"/>
          <w:iCs/>
          <w:szCs w:val="28"/>
        </w:rPr>
        <w:t>Чемпионата</w:t>
      </w:r>
      <w:r w:rsidR="00EF33A5">
        <w:rPr>
          <w:rFonts w:cs="Times New Roman"/>
          <w:szCs w:val="28"/>
        </w:rPr>
        <w:t xml:space="preserve"> (Приложение 4-14).</w:t>
      </w:r>
      <w:r>
        <w:rPr>
          <w:rFonts w:cs="Times New Roman"/>
          <w:szCs w:val="28"/>
        </w:rPr>
        <w:t xml:space="preserve"> На отдельных этапах </w:t>
      </w:r>
      <w:r>
        <w:rPr>
          <w:rFonts w:cs="Times New Roman"/>
          <w:iCs/>
          <w:szCs w:val="28"/>
        </w:rPr>
        <w:t>Чемпионата</w:t>
      </w:r>
      <w:r>
        <w:rPr>
          <w:rFonts w:cs="Times New Roman"/>
          <w:szCs w:val="28"/>
        </w:rPr>
        <w:t xml:space="preserve"> могут принимать участие команды из других районов и городов Свердловской области. В общий зачет спартакиады их результаты не идут.</w:t>
      </w:r>
    </w:p>
    <w:p w:rsidR="005424AB" w:rsidRDefault="005424AB" w:rsidP="005424AB">
      <w:pPr>
        <w:pStyle w:val="Normal1"/>
        <w:tabs>
          <w:tab w:val="left" w:pos="170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3.2. Этапы Спартакиады:</w:t>
      </w:r>
    </w:p>
    <w:p w:rsidR="005424AB" w:rsidRDefault="005424AB" w:rsidP="005424AB">
      <w:pPr>
        <w:pStyle w:val="Normal1"/>
        <w:tabs>
          <w:tab w:val="left" w:pos="1701"/>
        </w:tabs>
        <w:rPr>
          <w:rFonts w:cs="Times New Roman"/>
          <w:szCs w:val="28"/>
        </w:rPr>
      </w:pPr>
    </w:p>
    <w:tbl>
      <w:tblPr>
        <w:tblW w:w="5000" w:type="pct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"/>
        <w:gridCol w:w="4151"/>
        <w:gridCol w:w="1564"/>
        <w:gridCol w:w="1376"/>
        <w:gridCol w:w="1896"/>
      </w:tblGrid>
      <w:tr w:rsidR="005424A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24AB" w:rsidRPr="005424AB" w:rsidRDefault="005424AB" w:rsidP="00DD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24AB" w:rsidRPr="005424AB" w:rsidRDefault="005424AB" w:rsidP="00DD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24AB" w:rsidRPr="005424AB" w:rsidRDefault="005424AB" w:rsidP="00DD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424AB" w:rsidRPr="005424AB" w:rsidRDefault="005424AB" w:rsidP="00DD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24AB" w:rsidRPr="00DD474B" w:rsidRDefault="005424AB" w:rsidP="00DD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</w:t>
            </w:r>
            <w:r w:rsidR="00DD474B">
              <w:rPr>
                <w:rFonts w:ascii="Times New Roman" w:hAnsi="Times New Roman" w:cs="Times New Roman"/>
                <w:b/>
                <w:sz w:val="24"/>
                <w:szCs w:val="24"/>
              </w:rPr>
              <w:t>ая организация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Интернет вещей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Машинное обучение и большие данные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Мобильная робототехника</w:t>
            </w:r>
            <w:r w:rsidRPr="00542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(LEGO)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lang w:val="en-US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Мобильная робототехника</w:t>
            </w:r>
            <w:r w:rsidRPr="00542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(VEX)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Мобильная робототехника</w:t>
            </w:r>
            <w:r w:rsidRPr="00542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(VEX)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Электроника (</w:t>
            </w:r>
            <w:proofErr w:type="spellStart"/>
            <w:r w:rsidRPr="00542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proofErr w:type="spellEnd"/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  <w:r w:rsidR="00096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2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proofErr w:type="spellEnd"/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Разработка виртуальной и дополненной реальности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DF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rPr>
          <w:trHeight w:val="290"/>
        </w:trPr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«IT-куб» «Солнечный»</w:t>
            </w:r>
          </w:p>
        </w:tc>
      </w:tr>
      <w:tr w:rsidR="00DD474B" w:rsidRPr="00615286" w:rsidTr="00DD474B">
        <w:trPr>
          <w:trHeight w:val="290"/>
        </w:trPr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прототипов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BB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215 «Созвездие»</w:t>
            </w:r>
          </w:p>
        </w:tc>
      </w:tr>
      <w:tr w:rsidR="00DD474B" w:rsidRPr="00615286" w:rsidTr="00DD474B">
        <w:trPr>
          <w:trHeight w:val="290"/>
        </w:trPr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прототипов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BB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215 «Созвездие»</w:t>
            </w:r>
          </w:p>
        </w:tc>
      </w:tr>
      <w:tr w:rsidR="00DD474B" w:rsidRPr="00615286" w:rsidTr="00DD474B">
        <w:trPr>
          <w:trHeight w:val="290"/>
        </w:trPr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моды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5424A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215 «Созвездие»</w:t>
            </w:r>
          </w:p>
        </w:tc>
      </w:tr>
      <w:tr w:rsidR="00DD474B" w:rsidRPr="00615286" w:rsidTr="00DD474B">
        <w:trPr>
          <w:trHeight w:val="290"/>
        </w:trPr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Default="00DD474B" w:rsidP="00DD474B">
            <w:pPr>
              <w:pStyle w:val="a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Default="008B7A03" w:rsidP="00D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03">
              <w:rPr>
                <w:rFonts w:ascii="Times New Roman" w:hAnsi="Times New Roman" w:cs="Times New Roman"/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D474B" w:rsidRPr="00E65CBB" w:rsidRDefault="00DD474B" w:rsidP="00D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AB">
              <w:rPr>
                <w:rFonts w:ascii="Times New Roman" w:hAnsi="Times New Roman" w:cs="Times New Roman"/>
                <w:sz w:val="24"/>
                <w:szCs w:val="24"/>
              </w:rPr>
              <w:t>21–25  марта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74B" w:rsidRPr="00DD474B" w:rsidRDefault="00DD474B" w:rsidP="00DD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4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215 «Созвездие»</w:t>
            </w:r>
          </w:p>
        </w:tc>
      </w:tr>
    </w:tbl>
    <w:p w:rsidR="005424AB" w:rsidRDefault="005424AB" w:rsidP="005424AB">
      <w:pPr>
        <w:pStyle w:val="af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24AB" w:rsidRDefault="005424AB" w:rsidP="00AC095E">
      <w:pPr>
        <w:pStyle w:val="Normal1"/>
        <w:keepNext/>
        <w:tabs>
          <w:tab w:val="left" w:pos="1701"/>
        </w:tabs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Процедура подачи заявок: </w:t>
      </w:r>
    </w:p>
    <w:p w:rsidR="00F65F3E" w:rsidRDefault="00F65F3E" w:rsidP="00AC095E">
      <w:pPr>
        <w:pStyle w:val="Normal1"/>
        <w:tabs>
          <w:tab w:val="left" w:pos="1701"/>
        </w:tabs>
        <w:spacing w:line="360" w:lineRule="auto"/>
        <w:ind w:firstLine="851"/>
        <w:rPr>
          <w:rFonts w:eastAsia="Times New Roman" w:cs="Times New Roman"/>
          <w:color w:val="000000"/>
          <w:szCs w:val="28"/>
        </w:rPr>
      </w:pPr>
      <w:r w:rsidRPr="00836D39">
        <w:rPr>
          <w:rFonts w:eastAsia="Times New Roman" w:cs="Times New Roman"/>
          <w:color w:val="000000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eastAsia="Times New Roman" w:cs="Times New Roman"/>
          <w:color w:val="000000"/>
          <w:szCs w:val="28"/>
        </w:rPr>
        <w:t xml:space="preserve">до 15.02.2021 </w:t>
      </w:r>
      <w:r w:rsidRPr="00836D39">
        <w:rPr>
          <w:rFonts w:eastAsia="Times New Roman" w:cs="Times New Roman"/>
          <w:color w:val="000000"/>
          <w:szCs w:val="28"/>
          <w:highlight w:val="white"/>
        </w:rPr>
        <w:t>года путем заполнения заявки в электронной форме (далее – заявка)</w:t>
      </w:r>
      <w:hyperlink r:id="rId10" w:history="1">
        <w:r w:rsidRPr="00B54E82">
          <w:rPr>
            <w:rStyle w:val="af3"/>
            <w:rFonts w:eastAsia="Times New Roman" w:cs="Times New Roman"/>
            <w:szCs w:val="28"/>
          </w:rPr>
          <w:t>https://docs.google.com/forms/d/e/1FAIpQLSfr9q1THkmXaJ9EY67YpOEMx8_nOm_EMhKnIe0qfYqEBsRkbg/viewform?usp=sf_link</w:t>
        </w:r>
      </w:hyperlink>
    </w:p>
    <w:p w:rsidR="005424AB" w:rsidRDefault="005424AB" w:rsidP="00AC095E">
      <w:pPr>
        <w:pStyle w:val="Normal1"/>
        <w:tabs>
          <w:tab w:val="left" w:pos="1701"/>
        </w:tabs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3.4. </w:t>
      </w:r>
      <w:proofErr w:type="gramStart"/>
      <w:r>
        <w:rPr>
          <w:rFonts w:cs="Times New Roman"/>
          <w:szCs w:val="28"/>
        </w:rPr>
        <w:t xml:space="preserve">Принимая участие в </w:t>
      </w:r>
      <w:r>
        <w:rPr>
          <w:rFonts w:cs="Times New Roman"/>
          <w:iCs/>
          <w:szCs w:val="28"/>
        </w:rPr>
        <w:t>Чемпионате</w:t>
      </w:r>
      <w:r>
        <w:rPr>
          <w:rFonts w:cs="Times New Roman"/>
          <w:szCs w:val="28"/>
        </w:rPr>
        <w:t xml:space="preserve">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  <w:proofErr w:type="gramEnd"/>
    </w:p>
    <w:p w:rsidR="005424AB" w:rsidRDefault="00DD474B" w:rsidP="00AC095E">
      <w:pPr>
        <w:pStyle w:val="Normal1"/>
        <w:tabs>
          <w:tab w:val="left" w:pos="1701"/>
        </w:tabs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 </w:t>
      </w:r>
      <w:r w:rsidR="005424AB">
        <w:rPr>
          <w:rFonts w:cs="Times New Roman"/>
          <w:szCs w:val="28"/>
        </w:rPr>
        <w:t xml:space="preserve">Принимая участие в </w:t>
      </w:r>
      <w:r w:rsidR="005424AB">
        <w:rPr>
          <w:rFonts w:cs="Times New Roman"/>
          <w:iCs/>
          <w:szCs w:val="28"/>
        </w:rPr>
        <w:t>Чемпионате</w:t>
      </w:r>
      <w:r w:rsidR="005424AB">
        <w:rPr>
          <w:rFonts w:cs="Times New Roman"/>
          <w:szCs w:val="28"/>
        </w:rPr>
        <w:t>, участники соглашаются с тем, что фото и видеосъемка на мероприятии будет проводиться без их непосредственного разрешени</w:t>
      </w:r>
      <w:proofErr w:type="gramStart"/>
      <w:r w:rsidR="005424AB">
        <w:rPr>
          <w:rFonts w:cs="Times New Roman"/>
          <w:szCs w:val="28"/>
        </w:rPr>
        <w:t>я</w:t>
      </w:r>
      <w:r w:rsidR="00F65F3E" w:rsidRPr="00C844AB">
        <w:rPr>
          <w:rFonts w:eastAsia="Times New Roman" w:cs="Times New Roman"/>
          <w:szCs w:val="28"/>
        </w:rPr>
        <w:t>(</w:t>
      </w:r>
      <w:proofErr w:type="gramEnd"/>
      <w:r w:rsidR="00F65F3E" w:rsidRPr="00C844AB">
        <w:rPr>
          <w:rFonts w:eastAsia="Times New Roman" w:cs="Times New Roman"/>
          <w:szCs w:val="28"/>
        </w:rPr>
        <w:t>приложение №</w:t>
      </w:r>
      <w:r w:rsidR="00F65F3E">
        <w:rPr>
          <w:rFonts w:eastAsia="Times New Roman" w:cs="Times New Roman"/>
          <w:szCs w:val="28"/>
        </w:rPr>
        <w:t>3</w:t>
      </w:r>
      <w:r w:rsidR="00F65F3E" w:rsidRPr="00C844AB">
        <w:rPr>
          <w:rFonts w:eastAsia="Times New Roman" w:cs="Times New Roman"/>
          <w:szCs w:val="28"/>
        </w:rPr>
        <w:t>)</w:t>
      </w:r>
      <w:r w:rsidR="00F65F3E">
        <w:rPr>
          <w:rFonts w:eastAsia="Times New Roman" w:cs="Times New Roman"/>
          <w:szCs w:val="28"/>
        </w:rPr>
        <w:t>.</w:t>
      </w:r>
    </w:p>
    <w:p w:rsidR="006D08DE" w:rsidRDefault="00DD474B" w:rsidP="00AC095E">
      <w:pPr>
        <w:spacing w:after="0" w:line="360" w:lineRule="auto"/>
        <w:ind w:right="39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="003433F5" w:rsidRPr="005424AB">
        <w:rPr>
          <w:rFonts w:ascii="Times New Roman" w:hAnsi="Times New Roman" w:cs="Times New Roman"/>
          <w:sz w:val="28"/>
          <w:szCs w:val="28"/>
        </w:rPr>
        <w:t xml:space="preserve">Организационные вопросы можно задать в группе </w:t>
      </w:r>
      <w:proofErr w:type="spellStart"/>
      <w:r w:rsidR="003433F5" w:rsidRPr="005424A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433F5" w:rsidRPr="005424AB">
        <w:rPr>
          <w:rFonts w:ascii="Times New Roman" w:hAnsi="Times New Roman" w:cs="Times New Roman"/>
          <w:sz w:val="28"/>
          <w:szCs w:val="28"/>
        </w:rPr>
        <w:t xml:space="preserve"> центра цифрового образования </w:t>
      </w:r>
      <w:bookmarkStart w:id="2" w:name="_Hlk67042478"/>
      <w:r w:rsidR="003433F5" w:rsidRPr="005424AB">
        <w:rPr>
          <w:rFonts w:ascii="Times New Roman" w:eastAsia="Times New Roman" w:hAnsi="Times New Roman" w:cs="Times New Roman"/>
          <w:sz w:val="28"/>
          <w:szCs w:val="28"/>
        </w:rPr>
        <w:t>«IT-куб» «</w:t>
      </w:r>
      <w:proofErr w:type="spellStart"/>
      <w:r w:rsidR="003433F5" w:rsidRPr="005424AB"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r w:rsidR="003433F5" w:rsidRPr="005424AB">
        <w:rPr>
          <w:rFonts w:ascii="Times New Roman" w:hAnsi="Times New Roman" w:cs="Times New Roman"/>
          <w:sz w:val="28"/>
          <w:szCs w:val="28"/>
        </w:rPr>
        <w:t>»</w:t>
      </w:r>
      <w:hyperlink r:id="rId11" w:history="1">
        <w:r w:rsidR="00F65F3E" w:rsidRPr="00B54E82">
          <w:rPr>
            <w:rStyle w:val="af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F65F3E" w:rsidRPr="00B54E82">
          <w:rPr>
            <w:rStyle w:val="af3"/>
            <w:rFonts w:ascii="Times New Roman" w:hAnsi="Times New Roman" w:cs="Times New Roman"/>
            <w:sz w:val="28"/>
            <w:szCs w:val="28"/>
          </w:rPr>
          <w:t>://vk.com/</w:t>
        </w:r>
        <w:proofErr w:type="spellStart"/>
        <w:r w:rsidR="00F65F3E" w:rsidRPr="00B54E82">
          <w:rPr>
            <w:rStyle w:val="af3"/>
            <w:rFonts w:ascii="Times New Roman" w:hAnsi="Times New Roman" w:cs="Times New Roman"/>
            <w:sz w:val="28"/>
            <w:szCs w:val="28"/>
          </w:rPr>
          <w:t>cube_solnechnyi</w:t>
        </w:r>
        <w:proofErr w:type="spellEnd"/>
      </w:hyperlink>
      <w:hyperlink r:id="rId12">
        <w:bookmarkEnd w:id="2"/>
        <w:r w:rsidR="003433F5">
          <w:rPr>
            <w:rStyle w:val="ListLabel103"/>
          </w:rPr>
          <w:t>,</w:t>
        </w:r>
      </w:hyperlink>
      <w:r w:rsidR="003433F5" w:rsidRPr="005424AB">
        <w:rPr>
          <w:rFonts w:ascii="Times New Roman" w:hAnsi="Times New Roman" w:cs="Times New Roman"/>
          <w:sz w:val="28"/>
          <w:szCs w:val="28"/>
        </w:rPr>
        <w:t xml:space="preserve"> а также по адресу              ул. Чемпионов, 11 в кабинете 1057.</w:t>
      </w:r>
    </w:p>
    <w:p w:rsidR="006D08DE" w:rsidRDefault="006D08DE" w:rsidP="00AC095E">
      <w:pPr>
        <w:pStyle w:val="ae"/>
        <w:spacing w:after="0" w:line="360" w:lineRule="auto"/>
        <w:ind w:left="567" w:right="39"/>
        <w:jc w:val="both"/>
        <w:rPr>
          <w:rFonts w:ascii="Times New Roman" w:hAnsi="Times New Roman" w:cs="Times New Roman"/>
          <w:sz w:val="28"/>
          <w:szCs w:val="28"/>
        </w:rPr>
      </w:pPr>
    </w:p>
    <w:p w:rsidR="00602CB0" w:rsidRDefault="00602CB0" w:rsidP="00AC095E">
      <w:pPr>
        <w:pStyle w:val="ae"/>
        <w:spacing w:after="0" w:line="360" w:lineRule="auto"/>
        <w:ind w:left="567" w:right="39"/>
        <w:jc w:val="both"/>
        <w:rPr>
          <w:rFonts w:ascii="Times New Roman" w:hAnsi="Times New Roman" w:cs="Times New Roman"/>
          <w:sz w:val="28"/>
          <w:szCs w:val="28"/>
        </w:rPr>
      </w:pPr>
    </w:p>
    <w:p w:rsidR="00602CB0" w:rsidRDefault="00602CB0" w:rsidP="00AC095E">
      <w:pPr>
        <w:pStyle w:val="ae"/>
        <w:spacing w:after="0" w:line="360" w:lineRule="auto"/>
        <w:ind w:left="567" w:right="39"/>
        <w:jc w:val="both"/>
        <w:rPr>
          <w:rFonts w:ascii="Times New Roman" w:hAnsi="Times New Roman" w:cs="Times New Roman"/>
          <w:sz w:val="28"/>
          <w:szCs w:val="28"/>
        </w:rPr>
      </w:pPr>
    </w:p>
    <w:p w:rsidR="006D08DE" w:rsidRPr="00C844AB" w:rsidRDefault="003433F5">
      <w:pPr>
        <w:tabs>
          <w:tab w:val="center" w:pos="2813"/>
          <w:tab w:val="center" w:pos="504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4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C844A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Порядок проведения </w:t>
      </w:r>
      <w:r w:rsidR="00F65F3E">
        <w:rPr>
          <w:rFonts w:ascii="Times New Roman" w:eastAsia="Times New Roman" w:hAnsi="Times New Roman" w:cs="Times New Roman"/>
          <w:b/>
          <w:sz w:val="28"/>
          <w:szCs w:val="28"/>
        </w:rPr>
        <w:t>чемпионата</w:t>
      </w:r>
    </w:p>
    <w:p w:rsidR="007525E8" w:rsidRPr="00C844AB" w:rsidRDefault="007525E8" w:rsidP="00C758F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4AB">
        <w:rPr>
          <w:rFonts w:ascii="Times New Roman" w:eastAsia="Times New Roman" w:hAnsi="Times New Roman" w:cs="Times New Roman"/>
          <w:sz w:val="28"/>
          <w:szCs w:val="28"/>
        </w:rPr>
        <w:t xml:space="preserve">      4.1. Для организации и проведения </w:t>
      </w:r>
      <w:r w:rsidR="00F65F3E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C844AB">
        <w:rPr>
          <w:rFonts w:ascii="Times New Roman" w:eastAsia="Times New Roman" w:hAnsi="Times New Roman" w:cs="Times New Roman"/>
          <w:sz w:val="28"/>
          <w:szCs w:val="28"/>
        </w:rPr>
        <w:t xml:space="preserve"> создается Оргкомитет из специалистов центра цифрового образования детей «IT-куб» «Солнечный» (приложение №1) </w:t>
      </w:r>
    </w:p>
    <w:p w:rsidR="006D08DE" w:rsidRPr="00C758F6" w:rsidRDefault="00C758F6" w:rsidP="00C758F6">
      <w:pPr>
        <w:spacing w:after="0" w:line="360" w:lineRule="auto"/>
        <w:ind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 </w:t>
      </w:r>
      <w:r w:rsidR="00F65F3E" w:rsidRPr="00C758F6">
        <w:rPr>
          <w:rFonts w:ascii="Times New Roman" w:eastAsia="Times New Roman" w:hAnsi="Times New Roman" w:cs="Times New Roman"/>
          <w:sz w:val="28"/>
          <w:szCs w:val="28"/>
        </w:rPr>
        <w:t xml:space="preserve">Чемпионат </w:t>
      </w:r>
      <w:r w:rsidR="003433F5" w:rsidRPr="00C758F6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</w:t>
      </w:r>
      <w:r w:rsidR="00F65F3E" w:rsidRPr="00C758F6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3433F5" w:rsidRPr="00C758F6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="00F65F3E" w:rsidRPr="00C758F6">
        <w:rPr>
          <w:rFonts w:ascii="Times New Roman" w:eastAsia="Times New Roman" w:hAnsi="Times New Roman" w:cs="Times New Roman"/>
          <w:sz w:val="28"/>
          <w:szCs w:val="28"/>
        </w:rPr>
        <w:t>а:</w:t>
      </w:r>
    </w:p>
    <w:p w:rsidR="00F65F3E" w:rsidRDefault="00F65F3E" w:rsidP="00C758F6">
      <w:pPr>
        <w:pStyle w:val="ae"/>
        <w:spacing w:after="0" w:line="360" w:lineRule="auto"/>
        <w:ind w:left="0"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Обучение 21-22 марта 2022 года;</w:t>
      </w:r>
    </w:p>
    <w:p w:rsidR="00F65F3E" w:rsidRPr="007525E8" w:rsidRDefault="00F65F3E" w:rsidP="00C758F6">
      <w:pPr>
        <w:pStyle w:val="ae"/>
        <w:spacing w:after="0" w:line="360" w:lineRule="auto"/>
        <w:ind w:left="0"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Соревнование 23-25 марта 2022 года.</w:t>
      </w:r>
    </w:p>
    <w:p w:rsidR="006D08DE" w:rsidRPr="00C758F6" w:rsidRDefault="00C758F6" w:rsidP="00C758F6">
      <w:pPr>
        <w:spacing w:after="0" w:line="360" w:lineRule="auto"/>
        <w:ind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r w:rsidR="003433F5" w:rsidRPr="00C758F6">
        <w:rPr>
          <w:rFonts w:ascii="Times New Roman" w:eastAsia="Times New Roman" w:hAnsi="Times New Roman" w:cs="Times New Roman"/>
          <w:sz w:val="28"/>
          <w:szCs w:val="28"/>
        </w:rPr>
        <w:t xml:space="preserve">Факт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="003433F5" w:rsidRPr="00C758F6">
        <w:rPr>
          <w:rFonts w:ascii="Times New Roman" w:eastAsia="Times New Roman" w:hAnsi="Times New Roman" w:cs="Times New Roman"/>
          <w:sz w:val="28"/>
          <w:szCs w:val="28"/>
        </w:rPr>
        <w:t xml:space="preserve"> подразумевает, что Участники ознакомлены с настоящими правилами и тем самым выражают свое полное согласие с настоящими правилами, в том числе, выражают свое согласие и на обработку персональных данных, фото и видеосъёмку (Приложение 3).</w:t>
      </w:r>
    </w:p>
    <w:p w:rsidR="006D08DE" w:rsidRDefault="003433F5" w:rsidP="00C758F6">
      <w:pPr>
        <w:numPr>
          <w:ilvl w:val="1"/>
          <w:numId w:val="10"/>
        </w:numPr>
        <w:spacing w:after="0" w:line="360" w:lineRule="auto"/>
        <w:ind w:left="0"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Участвуя в </w:t>
      </w:r>
      <w:r w:rsidR="00C758F6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участники подтверждают свое согласие на осуществление организаторами/или третьими лицами по заданию организаторов фото - и видеосъемки участников, а также на использование созданных фото- 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«Дворец молодёжи», центра цифрового образования детей «IT-куб» «Солнечный» и в социальных сетях.</w:t>
      </w:r>
    </w:p>
    <w:p w:rsidR="006D08DE" w:rsidRDefault="003433F5" w:rsidP="00C758F6">
      <w:pPr>
        <w:numPr>
          <w:ilvl w:val="1"/>
          <w:numId w:val="10"/>
        </w:numPr>
        <w:spacing w:after="0" w:line="360" w:lineRule="auto"/>
        <w:ind w:left="0"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мероприятия указана в Приложении № 2.</w:t>
      </w:r>
    </w:p>
    <w:p w:rsidR="006D08DE" w:rsidRDefault="003433F5" w:rsidP="00C758F6">
      <w:pPr>
        <w:numPr>
          <w:ilvl w:val="1"/>
          <w:numId w:val="10"/>
        </w:numPr>
        <w:spacing w:after="0" w:line="360" w:lineRule="auto"/>
        <w:ind w:left="0"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 оставляет за собой право вносить изменения в настоящее положение и программу </w:t>
      </w:r>
      <w:r w:rsidR="00C758F6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08DE" w:rsidRDefault="003433F5" w:rsidP="00C758F6">
      <w:pPr>
        <w:numPr>
          <w:ilvl w:val="1"/>
          <w:numId w:val="10"/>
        </w:numPr>
        <w:spacing w:after="0" w:line="360" w:lineRule="auto"/>
        <w:ind w:left="0" w:right="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</w:t>
      </w:r>
      <w:bookmarkStart w:id="3" w:name="_heading=h.jwjfdnx67lx6"/>
      <w:bookmarkStart w:id="4" w:name="_heading=h.2et92p0"/>
      <w:bookmarkEnd w:id="3"/>
      <w:bookmarkEnd w:id="4"/>
      <w:r w:rsidR="00C758F6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758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1C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C758F6">
        <w:rPr>
          <w:rFonts w:ascii="Times New Roman" w:eastAsia="Times New Roman" w:hAnsi="Times New Roman" w:cs="Times New Roman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C758F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.2022 г.</w:t>
      </w:r>
    </w:p>
    <w:p w:rsidR="006D08DE" w:rsidRDefault="003433F5">
      <w:pPr>
        <w:tabs>
          <w:tab w:val="left" w:pos="284"/>
          <w:tab w:val="left" w:pos="42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Финансовые условия</w:t>
      </w:r>
    </w:p>
    <w:p w:rsidR="006D08DE" w:rsidRDefault="003433F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Финансирование </w:t>
      </w:r>
      <w:r w:rsidR="00C758F6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за счет средств областного бюджета Свердловской области.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Допускается привлечение иных источников финансирования, не противоречащих действующему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законодательству.</w:t>
      </w:r>
    </w:p>
    <w:p w:rsidR="00602CB0" w:rsidRDefault="00602CB0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02CB0" w:rsidRDefault="00602CB0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02CB0" w:rsidRDefault="00602CB0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D08DE" w:rsidRDefault="003433F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8621A6" w:rsidRDefault="003433F5" w:rsidP="008621A6">
      <w:pPr>
        <w:pStyle w:val="Normal1"/>
        <w:tabs>
          <w:tab w:val="left" w:pos="1701"/>
        </w:tabs>
        <w:spacing w:line="360" w:lineRule="auto"/>
        <w:ind w:firstLine="425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6.1. </w:t>
      </w:r>
      <w:r w:rsidR="008621A6">
        <w:rPr>
          <w:rFonts w:cs="Times New Roman"/>
          <w:szCs w:val="28"/>
        </w:rPr>
        <w:t>Победители и призеры (1, 2, 3 место) Чемпионата награждаются дипломами и ценными призами. Остальные команды получают сертификаты участников Чемпионата. Награждение победителей и призеров на отдельных этапах проводится в соответствии с положениями по компетенциям.</w:t>
      </w:r>
    </w:p>
    <w:p w:rsidR="008621A6" w:rsidRDefault="008621A6" w:rsidP="008621A6">
      <w:pPr>
        <w:pStyle w:val="Normal1"/>
        <w:tabs>
          <w:tab w:val="left" w:pos="1701"/>
        </w:tabs>
        <w:spacing w:line="360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6.2. С результатами участия команд на этапах Чемпионата можно познакомиться на официальном сайте организаторов. </w:t>
      </w:r>
    </w:p>
    <w:p w:rsidR="008621A6" w:rsidRPr="008621A6" w:rsidRDefault="008621A6" w:rsidP="008621A6">
      <w:pPr>
        <w:widowControl w:val="0"/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621A6">
        <w:rPr>
          <w:rFonts w:ascii="Times New Roman" w:eastAsia="SimSun" w:hAnsi="Times New Roman" w:cs="Times New Roman"/>
          <w:sz w:val="28"/>
          <w:szCs w:val="28"/>
          <w:lang w:eastAsia="en-US"/>
        </w:rPr>
        <w:t>6.3.  Порядок выявления победителей на этапах Чемпионата определяется Положением по отдельным компетенциям.</w:t>
      </w:r>
    </w:p>
    <w:p w:rsidR="008621A6" w:rsidRPr="008621A6" w:rsidRDefault="008621A6" w:rsidP="008621A6">
      <w:pPr>
        <w:widowControl w:val="0"/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621A6">
        <w:rPr>
          <w:rFonts w:ascii="Times New Roman" w:eastAsia="SimSun" w:hAnsi="Times New Roman" w:cs="Times New Roman"/>
          <w:sz w:val="28"/>
          <w:szCs w:val="28"/>
          <w:lang w:eastAsia="en-US"/>
        </w:rPr>
        <w:t>6.4 Апелляция и изменение результатов Чемпионата после подведения итогов не предусмотрены.</w:t>
      </w:r>
    </w:p>
    <w:p w:rsidR="006D08DE" w:rsidRDefault="003433F5">
      <w:pPr>
        <w:tabs>
          <w:tab w:val="center" w:pos="3385"/>
          <w:tab w:val="center" w:pos="504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Контакты для связи</w:t>
      </w:r>
    </w:p>
    <w:p w:rsidR="006D08DE" w:rsidRDefault="003433F5">
      <w:pPr>
        <w:spacing w:after="0" w:line="360" w:lineRule="auto"/>
        <w:ind w:right="3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Все актуальные новости публикуются в группе </w:t>
      </w:r>
      <w:proofErr w:type="spellStart"/>
      <w:r w:rsidR="00C758F6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4308D4" w:rsidRPr="00430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>
        <w:r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</w:rPr>
          <w:t>https://vk.com/cube_solnechnyi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на сайте  «IT-куб» «Солнечный» </w:t>
      </w:r>
      <w:hyperlink r:id="rId14">
        <w:r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</w:rPr>
          <w:t>https://itcube-solnech.dm-centre.ru/</w:t>
        </w:r>
      </w:hyperlink>
      <w:r w:rsidR="00C758F6">
        <w:rPr>
          <w:rFonts w:ascii="Times New Roman" w:eastAsia="Times New Roman" w:hAnsi="Times New Roman" w:cs="Times New Roman"/>
          <w:sz w:val="28"/>
          <w:szCs w:val="28"/>
        </w:rPr>
        <w:t>, а также на сайте</w:t>
      </w:r>
      <w:r w:rsidR="004308D4" w:rsidRPr="00430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EF5" w:rsidRPr="003B5625">
        <w:rPr>
          <w:rFonts w:ascii="Times New Roman" w:eastAsia="Times New Roman" w:hAnsi="Times New Roman" w:cs="Times New Roman"/>
          <w:sz w:val="28"/>
          <w:szCs w:val="28"/>
        </w:rPr>
        <w:t>МАОУ СОШ № 215 «</w:t>
      </w:r>
      <w:proofErr w:type="spellStart"/>
      <w:r w:rsidR="00EE4EF5" w:rsidRPr="003B5625">
        <w:rPr>
          <w:rFonts w:ascii="Times New Roman" w:eastAsia="Times New Roman" w:hAnsi="Times New Roman" w:cs="Times New Roman"/>
          <w:sz w:val="28"/>
          <w:szCs w:val="28"/>
        </w:rPr>
        <w:t>Созвездие»</w:t>
      </w:r>
      <w:r w:rsidR="00C758F6"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https</w:t>
      </w:r>
      <w:proofErr w:type="spellEnd"/>
      <w:r w:rsidR="00C758F6"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://школа215.екатеринбург.рф</w:t>
      </w:r>
      <w:r w:rsidR="00C758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08DE" w:rsidRDefault="003433F5">
      <w:pPr>
        <w:spacing w:after="0" w:line="36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E4EF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дрес: ул. Чемпионов 11, г. Екатеринбург</w:t>
      </w:r>
      <w:r w:rsidR="008621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1A6" w:rsidRPr="00836D39" w:rsidRDefault="003433F5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br w:type="page"/>
      </w:r>
    </w:p>
    <w:p w:rsidR="008621A6" w:rsidRPr="00836D39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  <w:sectPr w:rsidR="008621A6" w:rsidRPr="00836D39">
          <w:headerReference w:type="default" r:id="rId15"/>
          <w:headerReference w:type="first" r:id="rId16"/>
          <w:pgSz w:w="11906" w:h="16838"/>
          <w:pgMar w:top="1134" w:right="988" w:bottom="1134" w:left="1275" w:header="425" w:footer="0" w:gutter="0"/>
          <w:pgNumType w:start="1"/>
          <w:cols w:space="720"/>
          <w:titlePg/>
        </w:sectPr>
      </w:pPr>
      <w:bookmarkStart w:id="5" w:name="_vk900dvulpfp" w:colFirst="0" w:colLast="0"/>
      <w:bookmarkEnd w:id="5"/>
    </w:p>
    <w:p w:rsidR="008621A6" w:rsidRPr="00836D39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bookmarkStart w:id="6" w:name="_f6pbq7m6cknb" w:colFirst="0" w:colLast="0"/>
      <w:bookmarkEnd w:id="6"/>
      <w:r w:rsidRPr="00836D39">
        <w:rPr>
          <w:rFonts w:ascii="Times New Roman" w:eastAsia="Times New Roman" w:hAnsi="Times New Roman" w:cs="Times New Roman"/>
          <w:highlight w:val="white"/>
        </w:rPr>
        <w:lastRenderedPageBreak/>
        <w:t xml:space="preserve">Приложение № 1 </w:t>
      </w:r>
    </w:p>
    <w:p w:rsidR="008621A6" w:rsidRPr="00836D39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 w:rsidRPr="00836D39"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</w:t>
      </w:r>
    </w:p>
    <w:p w:rsidR="008621A6" w:rsidRPr="00836D39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8621A6" w:rsidRPr="00836D39" w:rsidRDefault="008621A6" w:rsidP="008621A6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magenta"/>
        </w:rPr>
      </w:pPr>
      <w:r w:rsidRPr="00836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</w:t>
      </w:r>
    </w:p>
    <w:p w:rsidR="008621A6" w:rsidRPr="00836D39" w:rsidRDefault="008621A6" w:rsidP="008621A6">
      <w:pPr>
        <w:spacing w:after="0" w:line="240" w:lineRule="auto"/>
        <w:ind w:left="-850" w:firstLine="570"/>
        <w:jc w:val="center"/>
        <w:rPr>
          <w:rFonts w:ascii="Times New Roman" w:hAnsi="Times New Roman" w:cs="Times New Roman"/>
          <w:color w:val="000000"/>
        </w:rPr>
      </w:pPr>
      <w:r w:rsidRPr="00836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организационного комитета Чемпионата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621A6" w:rsidRPr="00836D39" w:rsidRDefault="008621A6" w:rsidP="008621A6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highlight w:val="magenta"/>
        </w:rPr>
      </w:pP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Галицких К.В., начальник Центра цифрового образования детей «IT-куб» «Солнечный»;</w:t>
      </w: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Пермяков А.В., заместитель начальника по работе с федеральной сетью и внешними партнерами Центра цифрового образования детей «IT-куб» «Солнечный»;</w:t>
      </w: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Сюткина М.В., педагог-организатор Центра цифрового образования детей «IT-куб» «Солнечный»;</w:t>
      </w: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Кобелева О.В., педагог-организатор Центра цифрового образования детей «IT-куб» «Солнечный»;</w:t>
      </w: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Люлькин В.Г., педагог дополнительного образования Центра цифрового образования детей «IT-Куб» «Солнечный»;</w:t>
      </w: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Шмелев А.А., педагог дополнительного образования Центра цифрового образования детей «IT-Куб» «Солнечный»;</w:t>
      </w:r>
    </w:p>
    <w:p w:rsidR="008621A6" w:rsidRPr="00836D39" w:rsidRDefault="008621A6" w:rsidP="008621A6">
      <w:pPr>
        <w:numPr>
          <w:ilvl w:val="0"/>
          <w:numId w:val="1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Сомов Андрей Николаевич, Заместитель директора, МАОУ СОШ № 215 «Созвездие»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21A6" w:rsidRDefault="008621A6" w:rsidP="008621A6">
      <w:pPr>
        <w:tabs>
          <w:tab w:val="left" w:pos="1134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p w:rsidR="008621A6" w:rsidRDefault="008621A6" w:rsidP="008621A6">
      <w:pPr>
        <w:tabs>
          <w:tab w:val="left" w:pos="1134"/>
        </w:tabs>
        <w:spacing w:after="0" w:line="240" w:lineRule="auto"/>
        <w:ind w:left="-850" w:firstLine="709"/>
        <w:rPr>
          <w:rFonts w:ascii="Times New Roman" w:eastAsia="Times New Roman" w:hAnsi="Times New Roman" w:cs="Times New Roman"/>
          <w:highlight w:val="magenta"/>
        </w:rPr>
      </w:pPr>
      <w:bookmarkStart w:id="7" w:name="_17dp8vu" w:colFirst="0" w:colLast="0"/>
      <w:bookmarkEnd w:id="7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8" w:name="_3rdcrjn" w:colFirst="0" w:colLast="0"/>
      <w:bookmarkEnd w:id="8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9" w:name="_26in1rg" w:colFirst="0" w:colLast="0"/>
      <w:bookmarkEnd w:id="9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0" w:name="_lnxbz9" w:colFirst="0" w:colLast="0"/>
      <w:bookmarkEnd w:id="10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1" w:name="_35nkun2" w:colFirst="0" w:colLast="0"/>
      <w:bookmarkEnd w:id="11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2" w:name="_1ksv4uv" w:colFirst="0" w:colLast="0"/>
      <w:bookmarkEnd w:id="12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3" w:name="_44sinio" w:colFirst="0" w:colLast="0"/>
      <w:bookmarkEnd w:id="13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4" w:name="_2jxsxqh" w:colFirst="0" w:colLast="0"/>
      <w:bookmarkEnd w:id="14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5" w:name="_z337ya" w:colFirst="0" w:colLast="0"/>
      <w:bookmarkEnd w:id="15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6" w:name="_3j2qqm3" w:colFirst="0" w:colLast="0"/>
      <w:bookmarkEnd w:id="16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7" w:name="_1y810tw" w:colFirst="0" w:colLast="0"/>
      <w:bookmarkEnd w:id="17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8" w:name="_4i7ojhp" w:colFirst="0" w:colLast="0"/>
      <w:bookmarkEnd w:id="18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19" w:name="_2xcytpi" w:colFirst="0" w:colLast="0"/>
      <w:bookmarkEnd w:id="19"/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highlight w:val="magenta"/>
        </w:rPr>
      </w:pPr>
      <w:bookmarkStart w:id="20" w:name="_1ci93xb" w:colFirst="0" w:colLast="0"/>
      <w:bookmarkEnd w:id="20"/>
      <w:r>
        <w:br w:type="page"/>
      </w:r>
    </w:p>
    <w:p w:rsidR="008621A6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magenta"/>
        </w:rPr>
      </w:pPr>
      <w:bookmarkStart w:id="21" w:name="_7eg7rvb5i7xm" w:colFirst="0" w:colLast="0"/>
      <w:bookmarkStart w:id="22" w:name="_3whwml4" w:colFirst="0" w:colLast="0"/>
      <w:bookmarkStart w:id="23" w:name="_2bn6wsx" w:colFirst="0" w:colLast="0"/>
      <w:bookmarkEnd w:id="21"/>
      <w:bookmarkEnd w:id="22"/>
      <w:bookmarkEnd w:id="23"/>
      <w:r>
        <w:rPr>
          <w:rFonts w:ascii="Times New Roman" w:eastAsia="Times New Roman" w:hAnsi="Times New Roman" w:cs="Times New Roman"/>
        </w:rPr>
        <w:lastRenderedPageBreak/>
        <w:t xml:space="preserve">Приложение № 2 </w:t>
      </w:r>
    </w:p>
    <w:p w:rsidR="008621A6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magenta"/>
        </w:rPr>
      </w:pPr>
      <w:r>
        <w:rPr>
          <w:rFonts w:ascii="Times New Roman" w:eastAsia="Times New Roman" w:hAnsi="Times New Roman" w:cs="Times New Roman"/>
        </w:rPr>
        <w:t>к Положению об организации и проведении</w:t>
      </w:r>
    </w:p>
    <w:p w:rsidR="008621A6" w:rsidRDefault="008621A6" w:rsidP="008621A6">
      <w:pPr>
        <w:spacing w:after="0" w:line="240" w:lineRule="auto"/>
        <w:ind w:left="-850" w:firstLine="570"/>
        <w:jc w:val="right"/>
      </w:pPr>
      <w:r>
        <w:rPr>
          <w:rFonts w:ascii="Times New Roman" w:eastAsia="Times New Roman" w:hAnsi="Times New Roman" w:cs="Times New Roman"/>
        </w:rPr>
        <w:t>Чемпионата</w:t>
      </w:r>
    </w:p>
    <w:p w:rsidR="008621A6" w:rsidRDefault="008621A6" w:rsidP="008621A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sz w:val="28"/>
          <w:szCs w:val="28"/>
        </w:rPr>
      </w:pPr>
    </w:p>
    <w:p w:rsidR="008621A6" w:rsidRDefault="008621A6" w:rsidP="008621A6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magent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8621A6" w:rsidRDefault="008621A6" w:rsidP="008621A6">
      <w:pPr>
        <w:spacing w:after="0" w:line="240" w:lineRule="auto"/>
        <w:ind w:left="-850" w:firstLine="57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проведения Чемпионата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621A6" w:rsidRDefault="008621A6" w:rsidP="008621A6">
      <w:pPr>
        <w:spacing w:after="0" w:line="360" w:lineRule="auto"/>
        <w:ind w:right="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29" w:type="dxa"/>
        <w:tblInd w:w="72" w:type="dxa"/>
        <w:tblLayout w:type="fixed"/>
        <w:tblLook w:val="0400" w:firstRow="0" w:lastRow="0" w:firstColumn="0" w:lastColumn="0" w:noHBand="0" w:noVBand="1"/>
      </w:tblPr>
      <w:tblGrid>
        <w:gridCol w:w="3467"/>
        <w:gridCol w:w="6162"/>
      </w:tblGrid>
      <w:tr w:rsidR="008621A6" w:rsidTr="00DD34B3">
        <w:trPr>
          <w:trHeight w:val="2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Default="008621A6" w:rsidP="00DD3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марта 2022 г.</w:t>
            </w:r>
          </w:p>
        </w:tc>
      </w:tr>
      <w:tr w:rsidR="008621A6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Default="008621A6" w:rsidP="00DD3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</w:t>
            </w:r>
            <w:r w:rsidR="002D3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Pr="00C26959" w:rsidRDefault="002D3102" w:rsidP="00DD34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9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/развлекательные активности/мастер-классы</w:t>
            </w:r>
          </w:p>
        </w:tc>
      </w:tr>
      <w:tr w:rsidR="008621A6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Default="008621A6" w:rsidP="00DD3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D3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</w:t>
            </w:r>
            <w:r w:rsidR="002D3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Pr="00C26959" w:rsidRDefault="002D3102" w:rsidP="00DD34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</w:tr>
      <w:tr w:rsidR="008621A6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Default="002D3102" w:rsidP="00DD3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Pr="00C26959" w:rsidRDefault="002D3102" w:rsidP="00DD34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9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/развлекательные активности/мастер-классы</w:t>
            </w:r>
          </w:p>
        </w:tc>
      </w:tr>
      <w:tr w:rsidR="008621A6" w:rsidTr="00DD34B3">
        <w:trPr>
          <w:trHeight w:val="2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1A6" w:rsidRDefault="008621A6" w:rsidP="00DD3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марта 2022 г.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Pr="00C26959" w:rsidRDefault="002D3102" w:rsidP="002D3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9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/развлекательные активности/мастер-классы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Pr="00C26959" w:rsidRDefault="002D3102" w:rsidP="002D3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Pr="00C26959" w:rsidRDefault="002D3102" w:rsidP="002D3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9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/развлекательные активности/мастер-классы</w:t>
            </w:r>
          </w:p>
        </w:tc>
      </w:tr>
      <w:tr w:rsidR="002D3102" w:rsidTr="00DD34B3">
        <w:trPr>
          <w:trHeight w:val="2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марта 2022 г.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widowControl w:val="0"/>
              <w:ind w:hanging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кейсами/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 и выступления приглашенных спикеров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widowControl w:val="0"/>
              <w:ind w:hanging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widowControl w:val="0"/>
              <w:ind w:hanging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кейсами/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 и выступления приглашенных спикеров</w:t>
            </w:r>
          </w:p>
        </w:tc>
      </w:tr>
      <w:tr w:rsidR="002D3102" w:rsidTr="00DD34B3">
        <w:trPr>
          <w:trHeight w:val="2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ind w:hanging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февраля 2021 г.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widowControl w:val="0"/>
              <w:ind w:hanging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кейсами/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 и выступления приглашенных спикеров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widowControl w:val="0"/>
              <w:ind w:hanging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widowControl w:val="0"/>
              <w:ind w:hanging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кейсами/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 и выступления приглашенных спикеров</w:t>
            </w:r>
          </w:p>
        </w:tc>
      </w:tr>
      <w:tr w:rsidR="002D3102" w:rsidTr="00DD34B3">
        <w:trPr>
          <w:trHeight w:val="2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ind w:hanging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февраля 2021 г.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102" w:rsidRDefault="002D3102" w:rsidP="002D3102">
            <w:pPr>
              <w:widowControl w:val="0"/>
              <w:ind w:hanging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кейсами/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 и выступления приглашенных спикеров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102" w:rsidRDefault="002D3102" w:rsidP="002D3102">
            <w:pPr>
              <w:widowControl w:val="0"/>
              <w:ind w:hanging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102" w:rsidRDefault="002D3102" w:rsidP="002D3102">
            <w:pPr>
              <w:widowControl w:val="0"/>
              <w:ind w:hanging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кейсами/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 и выступления приглашенных спикеров</w:t>
            </w:r>
          </w:p>
        </w:tc>
      </w:tr>
      <w:tr w:rsidR="002D3102" w:rsidTr="00DD34B3">
        <w:trPr>
          <w:trHeight w:val="2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ind w:left="141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 – 15.00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102" w:rsidRDefault="002D3102" w:rsidP="002D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Награждение победителей</w:t>
            </w:r>
          </w:p>
        </w:tc>
      </w:tr>
    </w:tbl>
    <w:p w:rsidR="008621A6" w:rsidRDefault="008621A6" w:rsidP="008621A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sz w:val="28"/>
          <w:szCs w:val="28"/>
          <w:highlight w:val="magenta"/>
        </w:rPr>
        <w:sectPr w:rsidR="008621A6">
          <w:type w:val="continuous"/>
          <w:pgSz w:w="11906" w:h="16838"/>
          <w:pgMar w:top="1134" w:right="988" w:bottom="1134" w:left="1275" w:header="425" w:footer="0" w:gutter="0"/>
          <w:cols w:space="720"/>
        </w:sectPr>
      </w:pPr>
    </w:p>
    <w:p w:rsidR="004308D4" w:rsidRDefault="004308D4" w:rsidP="004308D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Приложение № 3 </w:t>
      </w:r>
    </w:p>
    <w:p w:rsidR="004308D4" w:rsidRDefault="004308D4" w:rsidP="004308D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4308D4" w:rsidRPr="008B7A03" w:rsidRDefault="004308D4" w:rsidP="004308D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4308D4" w:rsidRPr="008B7A03" w:rsidRDefault="004308D4" w:rsidP="004308D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sz w:val="10"/>
          <w:szCs w:val="16"/>
          <w:highlight w:val="yellow"/>
        </w:rPr>
      </w:pPr>
    </w:p>
    <w:p w:rsidR="004308D4" w:rsidRDefault="004308D4" w:rsidP="004308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данных, фото и видеосъёмку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(для несовершеннолетних)</w:t>
      </w:r>
    </w:p>
    <w:p w:rsidR="004308D4" w:rsidRDefault="004308D4" w:rsidP="0043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308D4" w:rsidRDefault="004308D4" w:rsidP="00430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08D4" w:rsidRDefault="004308D4" w:rsidP="00430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4308D4" w:rsidRDefault="004308D4" w:rsidP="0043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 xml:space="preserve">МАОУ СОШ № 215 «Созвездие» </w:t>
      </w:r>
      <w:r>
        <w:rPr>
          <w:rFonts w:ascii="Times New Roman" w:eastAsia="Times New Roman" w:hAnsi="Times New Roman" w:cs="Times New Roman"/>
          <w:sz w:val="24"/>
          <w:szCs w:val="24"/>
        </w:rPr>
        <w:t>и «Дворец молодёжи» (г. Екатеринбург, пр.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4308D4" w:rsidRDefault="004308D4" w:rsidP="00430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08D4" w:rsidRDefault="004308D4" w:rsidP="00430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08D4" w:rsidRDefault="004308D4" w:rsidP="00430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08D4" w:rsidRDefault="004308D4" w:rsidP="004308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4308D4" w:rsidRDefault="004308D4" w:rsidP="0043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(далее – Несовершеннолетний) на следующих условиях.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Законный представитель даёт согласие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основном документе, удостоверяющем личность;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почты.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Перечень персональных данных Несовершеннолетнего, передаваемых Оператору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обработку: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год, месяц, дата рождения;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об основном документе, удостоверяющем личность, или свидетельстве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 рождении;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 класс;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биометрические персональные данные: изображение лица, голос.</w:t>
      </w:r>
    </w:p>
    <w:p w:rsidR="004308D4" w:rsidRDefault="004308D4" w:rsidP="0043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Согласие даётся с целью участия субъекта персональных данных в Чемпионате.</w:t>
      </w:r>
    </w:p>
    <w:p w:rsidR="004308D4" w:rsidRDefault="004308D4" w:rsidP="0043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целях информационного обеспечения Законный представитель согласен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включение в общедоступные источники персональных данных следующих персональных данные Несовершеннолетнего: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год, месяц, дата рождения,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 класс,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телефона,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биометрические персональные данные: изображение лица, голос. 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на сайтах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на стендах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молодёжи»;</w:t>
      </w:r>
    </w:p>
    <w:p w:rsidR="004308D4" w:rsidRDefault="004308D4" w:rsidP="004308D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в рекламных роликах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визуального ряда рекламного видеоролика.</w:t>
      </w:r>
    </w:p>
    <w:p w:rsidR="004308D4" w:rsidRDefault="004308D4" w:rsidP="004308D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информирова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а), что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СО «Дворец молодёжи» гарантируют обработку фото и видеоматериалов Несовершеннолетнего в соответствии с интересами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СО «Дворец молодёжи» и с действующим законодательством Российской Федерации.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4308D4" w:rsidRDefault="004308D4" w:rsidP="00430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данные,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4308D4" w:rsidRDefault="004308D4" w:rsidP="004308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4308D4" w:rsidRDefault="004308D4" w:rsidP="0043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2755"/>
        <w:gridCol w:w="7166"/>
      </w:tblGrid>
      <w:tr w:rsidR="004308D4" w:rsidTr="009B0C8B">
        <w:tc>
          <w:tcPr>
            <w:tcW w:w="9921" w:type="dxa"/>
            <w:gridSpan w:val="2"/>
            <w:shd w:val="clear" w:color="auto" w:fill="auto"/>
          </w:tcPr>
          <w:p w:rsidR="004308D4" w:rsidRDefault="004308D4" w:rsidP="009B0C8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 202__г.</w:t>
            </w:r>
          </w:p>
        </w:tc>
      </w:tr>
      <w:tr w:rsidR="004308D4" w:rsidTr="009B0C8B">
        <w:tc>
          <w:tcPr>
            <w:tcW w:w="9921" w:type="dxa"/>
            <w:gridSpan w:val="2"/>
            <w:shd w:val="clear" w:color="auto" w:fill="auto"/>
          </w:tcPr>
          <w:p w:rsidR="004308D4" w:rsidRDefault="004308D4" w:rsidP="009B0C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8D4" w:rsidTr="009B0C8B">
        <w:tc>
          <w:tcPr>
            <w:tcW w:w="9921" w:type="dxa"/>
            <w:gridSpan w:val="2"/>
            <w:shd w:val="clear" w:color="auto" w:fill="auto"/>
          </w:tcPr>
          <w:p w:rsidR="004308D4" w:rsidRDefault="004308D4" w:rsidP="009B0C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8D4" w:rsidTr="009B0C8B">
        <w:tc>
          <w:tcPr>
            <w:tcW w:w="9921" w:type="dxa"/>
            <w:gridSpan w:val="2"/>
            <w:shd w:val="clear" w:color="auto" w:fill="auto"/>
          </w:tcPr>
          <w:p w:rsidR="004308D4" w:rsidRDefault="004308D4" w:rsidP="009B0C8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/_______________________________________________________</w:t>
            </w:r>
          </w:p>
        </w:tc>
      </w:tr>
      <w:tr w:rsidR="004308D4" w:rsidTr="009B0C8B">
        <w:tc>
          <w:tcPr>
            <w:tcW w:w="2755" w:type="dxa"/>
            <w:shd w:val="clear" w:color="auto" w:fill="auto"/>
          </w:tcPr>
          <w:p w:rsidR="004308D4" w:rsidRDefault="004308D4" w:rsidP="009B0C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166" w:type="dxa"/>
            <w:shd w:val="clear" w:color="auto" w:fill="auto"/>
          </w:tcPr>
          <w:p w:rsidR="004308D4" w:rsidRDefault="004308D4" w:rsidP="009B0C8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D08DE" w:rsidRDefault="006D08DE" w:rsidP="004308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49AB" w:rsidRDefault="008649AB" w:rsidP="008649AB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Приложение № 4 </w:t>
      </w:r>
    </w:p>
    <w:p w:rsidR="008649AB" w:rsidRDefault="008649AB" w:rsidP="008649AB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8649AB" w:rsidRDefault="008649AB" w:rsidP="008649A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8649AB" w:rsidRPr="00836D39" w:rsidRDefault="008649AB" w:rsidP="0086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649AB" w:rsidRPr="00836D39" w:rsidRDefault="008649AB" w:rsidP="0086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gjdgxs" w:colFirst="0" w:colLast="0"/>
      <w:bookmarkEnd w:id="24"/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8649AB" w:rsidRPr="00836D39" w:rsidRDefault="008649AB" w:rsidP="008649A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25" w:name="_8za053iaws9a" w:colFirst="0" w:colLast="0"/>
      <w:bookmarkEnd w:id="25"/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05CDF">
        <w:rPr>
          <w:rFonts w:ascii="Times New Roman" w:eastAsia="Times New Roman" w:hAnsi="Times New Roman" w:cs="Times New Roman"/>
          <w:b/>
          <w:sz w:val="28"/>
          <w:szCs w:val="28"/>
        </w:rPr>
        <w:t>Изготовление прототипов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649AB" w:rsidRPr="00836D39" w:rsidRDefault="008649AB" w:rsidP="008649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9AB" w:rsidRPr="00836D39" w:rsidRDefault="008649AB" w:rsidP="008649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8649AB" w:rsidRPr="003621EE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Изготовлению прототипов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8649AB" w:rsidRPr="003621EE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9AB" w:rsidRPr="00836D39" w:rsidRDefault="008649AB" w:rsidP="008649AB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8649AB" w:rsidRPr="00836D39" w:rsidRDefault="008649AB" w:rsidP="008649A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>способных разрабатывать прототипы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49AB" w:rsidRPr="003621EE" w:rsidRDefault="008649AB" w:rsidP="008649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8649AB" w:rsidRPr="00836D39" w:rsidRDefault="008649AB" w:rsidP="008649A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прототипирования</w:t>
      </w:r>
      <w:proofErr w:type="spellEnd"/>
      <w:r w:rsidRPr="00836D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49AB" w:rsidRPr="00836D39" w:rsidRDefault="008649AB" w:rsidP="008649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8649AB" w:rsidRPr="00836D39" w:rsidRDefault="008649AB" w:rsidP="008649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8649AB" w:rsidRPr="00836D39" w:rsidRDefault="008649AB" w:rsidP="008649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8649AB" w:rsidRPr="00836D39" w:rsidRDefault="008649AB" w:rsidP="008649A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2.2.5. Выявление и дальнейшее сопровождение талантливых школьников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 прототипов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8649AB" w:rsidRPr="00836D39" w:rsidRDefault="008649AB" w:rsidP="008649A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8649AB" w:rsidRPr="00836D39" w:rsidRDefault="008649AB" w:rsidP="008649A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8649AB" w:rsidRPr="00836D39" w:rsidRDefault="008649AB" w:rsidP="008649A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8649AB" w:rsidRPr="00836D39" w:rsidRDefault="008649AB" w:rsidP="008649A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8649AB" w:rsidRPr="00836D39" w:rsidRDefault="008649AB" w:rsidP="008649A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8649AB" w:rsidRPr="00836D39" w:rsidRDefault="008649AB" w:rsidP="008649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8649AB" w:rsidRPr="00836D39" w:rsidRDefault="008649AB" w:rsidP="008649A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 w:rsidRPr="00FF6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FF6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организаций 6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в составе команды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 прототипов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двух возрастных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категориях: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лет и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-16 лет.</w:t>
      </w:r>
    </w:p>
    <w:p w:rsidR="008649AB" w:rsidRPr="00FF65AB" w:rsidRDefault="008649AB" w:rsidP="008649AB">
      <w:pPr>
        <w:pStyle w:val="a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A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- 2 человека.</w:t>
      </w:r>
    </w:p>
    <w:p w:rsidR="008649AB" w:rsidRPr="00836D39" w:rsidRDefault="008649AB" w:rsidP="008649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8649AB" w:rsidRPr="00307425" w:rsidRDefault="008649AB" w:rsidP="008649AB">
      <w:pPr>
        <w:pStyle w:val="a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_30j0zll" w:colFirst="0" w:colLast="0"/>
      <w:bookmarkEnd w:id="26"/>
      <w:r w:rsidRPr="00074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7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 w:rsidRPr="003074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49AB" w:rsidRPr="00307425" w:rsidRDefault="008649AB" w:rsidP="008649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3anwlkyhqech"/>
      <w:bookmarkEnd w:id="27"/>
      <w:r w:rsidRPr="00307425">
        <w:rPr>
          <w:rFonts w:ascii="Times New Roman" w:eastAsia="Times New Roman" w:hAnsi="Times New Roman" w:cs="Times New Roman"/>
          <w:color w:val="000000"/>
          <w:sz w:val="28"/>
          <w:szCs w:val="28"/>
        </w:rPr>
        <w:t>трехмерное моделирование изделия согласно чертежу (CAD)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649AB" w:rsidRPr="00307425" w:rsidRDefault="008649AB" w:rsidP="008649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2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2D-чертежа с внесенными конструктивными изменениями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649AB" w:rsidRPr="00307425" w:rsidRDefault="008649AB" w:rsidP="008649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2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деталей прототипа изделия (3D печать)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649AB" w:rsidRPr="00307425" w:rsidRDefault="008649AB" w:rsidP="008649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2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сборка и проверка функциональности прототипа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8649AB" w:rsidRPr="00836D39" w:rsidRDefault="008649AB" w:rsidP="008649AB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17" w:history="1">
        <w:r w:rsidRPr="00466934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_1fob9te" w:colFirst="0" w:colLast="0"/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 w:rsidRPr="00FF6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 w:rsidRPr="00FF6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 подтверждает свое согласие</w:t>
      </w:r>
      <w:r w:rsidRPr="00FF6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8649AB" w:rsidRPr="00836D39" w:rsidRDefault="008649AB" w:rsidP="00CF0A0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 </w:t>
      </w:r>
      <w:bookmarkStart w:id="29" w:name="_3znysh7" w:colFirst="0" w:colLast="0"/>
      <w:bookmarkEnd w:id="29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8649AB" w:rsidRPr="00836D39" w:rsidRDefault="008649AB" w:rsidP="008649AB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_3dy6vkm" w:colFirst="0" w:colLast="0"/>
      <w:bookmarkEnd w:id="3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8649AB" w:rsidRPr="00836D39" w:rsidRDefault="008649AB" w:rsidP="00864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bookmarkStart w:id="31" w:name="_1t3h5sf" w:colFirst="0" w:colLast="0"/>
      <w:bookmarkEnd w:id="31"/>
    </w:p>
    <w:p w:rsidR="008649AB" w:rsidRPr="00836D39" w:rsidRDefault="008649AB" w:rsidP="008649AB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8649AB" w:rsidRPr="00836D39" w:rsidRDefault="008649AB" w:rsidP="008649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8649AB" w:rsidRPr="00836D39" w:rsidRDefault="008649AB" w:rsidP="008649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E6D64" w:rsidRDefault="000E6D64" w:rsidP="008649AB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F0A0B" w:rsidRDefault="00CF0A0B" w:rsidP="008649AB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E6D64" w:rsidRDefault="000E6D64" w:rsidP="008649AB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649AB" w:rsidRPr="00836D39" w:rsidRDefault="008649AB" w:rsidP="008649AB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7. Решение спорных вопросов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_4d34og8" w:colFirst="0" w:colLast="0"/>
      <w:bookmarkEnd w:id="3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 w:rsidRPr="00FF6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8649AB" w:rsidRPr="00836D39" w:rsidRDefault="008649AB" w:rsidP="008649AB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18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49AB" w:rsidRPr="00836D39" w:rsidRDefault="008649AB" w:rsidP="008649A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649AB" w:rsidRDefault="008649AB" w:rsidP="00864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«Созвездие»», адрес: ул. Чемпионов, 11, +79918003869.</w:t>
      </w:r>
    </w:p>
    <w:p w:rsidR="008649AB" w:rsidRPr="00836D39" w:rsidRDefault="008649AB" w:rsidP="00864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9AB" w:rsidRPr="00A31961" w:rsidRDefault="008649AB" w:rsidP="008649AB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33" w:name="_2s8eyo1" w:colFirst="0" w:colLast="0"/>
      <w:bookmarkEnd w:id="33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9. </w:t>
      </w:r>
      <w:r w:rsidRPr="00A3196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ивания</w:t>
      </w:r>
    </w:p>
    <w:p w:rsidR="008649AB" w:rsidRDefault="008649AB" w:rsidP="008649AB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649AB" w:rsidRPr="00BD0930" w:rsidRDefault="008649AB" w:rsidP="008649AB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30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0930">
        <w:rPr>
          <w:rFonts w:ascii="Times New Roman" w:eastAsia="Times New Roman" w:hAnsi="Times New Roman" w:cs="Times New Roman"/>
          <w:sz w:val="28"/>
          <w:szCs w:val="28"/>
        </w:rPr>
        <w:t>онкурсного задания будет основываться на 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критериях </w:t>
      </w:r>
      <w:r w:rsidRPr="00BD0930">
        <w:rPr>
          <w:rFonts w:ascii="Times New Roman" w:eastAsia="Times New Roman" w:hAnsi="Times New Roman" w:cs="Times New Roman"/>
          <w:sz w:val="28"/>
          <w:szCs w:val="28"/>
        </w:rPr>
        <w:t>(модулях):</w:t>
      </w: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614"/>
        <w:gridCol w:w="3640"/>
        <w:gridCol w:w="5493"/>
      </w:tblGrid>
      <w:tr w:rsidR="008649AB" w:rsidRPr="00985018" w:rsidTr="007412B1">
        <w:tc>
          <w:tcPr>
            <w:tcW w:w="4254" w:type="dxa"/>
            <w:gridSpan w:val="2"/>
            <w:hideMark/>
          </w:tcPr>
          <w:p w:rsidR="008649AB" w:rsidRPr="00985018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493" w:type="dxa"/>
            <w:hideMark/>
          </w:tcPr>
          <w:p w:rsidR="008649AB" w:rsidRPr="00FF65AB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8649AB" w:rsidRPr="00985018" w:rsidTr="007412B1">
        <w:tc>
          <w:tcPr>
            <w:tcW w:w="614" w:type="dxa"/>
            <w:hideMark/>
          </w:tcPr>
          <w:p w:rsidR="008649AB" w:rsidRPr="00985018" w:rsidRDefault="008649AB" w:rsidP="00741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40" w:type="dxa"/>
            <w:hideMark/>
          </w:tcPr>
          <w:p w:rsidR="008649AB" w:rsidRPr="00985018" w:rsidRDefault="008649AB" w:rsidP="00741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18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Трехмерное моделирование изделия согласно чертежу</w:t>
            </w:r>
          </w:p>
          <w:p w:rsidR="008649AB" w:rsidRPr="00985018" w:rsidRDefault="008649AB" w:rsidP="00741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hideMark/>
          </w:tcPr>
          <w:p w:rsidR="008649AB" w:rsidRPr="00FF65AB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649AB" w:rsidRPr="00985018" w:rsidTr="007412B1">
        <w:tc>
          <w:tcPr>
            <w:tcW w:w="614" w:type="dxa"/>
            <w:hideMark/>
          </w:tcPr>
          <w:p w:rsidR="008649AB" w:rsidRPr="0068535A" w:rsidRDefault="008649AB" w:rsidP="00741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640" w:type="dxa"/>
            <w:hideMark/>
          </w:tcPr>
          <w:p w:rsidR="008649AB" w:rsidRPr="00985018" w:rsidRDefault="008649AB" w:rsidP="00741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чертежа изделия с внесенными конструктивными изменениями</w:t>
            </w:r>
          </w:p>
          <w:p w:rsidR="008649AB" w:rsidRPr="00985018" w:rsidRDefault="008649AB" w:rsidP="00741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hideMark/>
          </w:tcPr>
          <w:p w:rsidR="008649AB" w:rsidRPr="00FF65AB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8649AB" w:rsidRPr="00985018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9AB" w:rsidRPr="00985018" w:rsidTr="007412B1">
        <w:tc>
          <w:tcPr>
            <w:tcW w:w="614" w:type="dxa"/>
          </w:tcPr>
          <w:p w:rsidR="008649AB" w:rsidRPr="00985018" w:rsidRDefault="008649AB" w:rsidP="00741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3640" w:type="dxa"/>
          </w:tcPr>
          <w:p w:rsidR="008649AB" w:rsidRPr="00985018" w:rsidRDefault="008649AB" w:rsidP="00741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1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деталей и сборка конструкции</w:t>
            </w:r>
          </w:p>
        </w:tc>
        <w:tc>
          <w:tcPr>
            <w:tcW w:w="5493" w:type="dxa"/>
          </w:tcPr>
          <w:p w:rsidR="008649AB" w:rsidRPr="00FF65AB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649AB" w:rsidRPr="00BD0930" w:rsidTr="007412B1">
        <w:tc>
          <w:tcPr>
            <w:tcW w:w="614" w:type="dxa"/>
          </w:tcPr>
          <w:p w:rsidR="008649AB" w:rsidRPr="00985018" w:rsidRDefault="008649AB" w:rsidP="00741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3640" w:type="dxa"/>
          </w:tcPr>
          <w:p w:rsidR="008649AB" w:rsidRPr="00985018" w:rsidRDefault="008649AB" w:rsidP="007412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и проверка функциональности прототипа</w:t>
            </w:r>
          </w:p>
        </w:tc>
        <w:tc>
          <w:tcPr>
            <w:tcW w:w="5493" w:type="dxa"/>
          </w:tcPr>
          <w:p w:rsidR="008649AB" w:rsidRPr="00FF65AB" w:rsidRDefault="008649AB" w:rsidP="00741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649AB" w:rsidTr="007412B1">
        <w:tc>
          <w:tcPr>
            <w:tcW w:w="4254" w:type="dxa"/>
            <w:gridSpan w:val="2"/>
          </w:tcPr>
          <w:p w:rsidR="008649AB" w:rsidRDefault="008649AB" w:rsidP="007412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5493" w:type="dxa"/>
          </w:tcPr>
          <w:p w:rsidR="008649AB" w:rsidRDefault="008649AB" w:rsidP="007412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40</w:t>
            </w:r>
          </w:p>
        </w:tc>
      </w:tr>
    </w:tbl>
    <w:p w:rsidR="008649AB" w:rsidRDefault="008649AB" w:rsidP="008649AB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649AB" w:rsidRDefault="008649AB" w:rsidP="008649A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49AB" w:rsidRDefault="008649AB" w:rsidP="008649A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49AB" w:rsidRDefault="008649AB" w:rsidP="008649A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49AB" w:rsidRDefault="008649AB" w:rsidP="008649AB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Приложение № 5 </w:t>
      </w:r>
    </w:p>
    <w:p w:rsidR="008649AB" w:rsidRDefault="008649AB" w:rsidP="008649AB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8649AB" w:rsidRDefault="008649AB" w:rsidP="008649A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9C5134" w:rsidRPr="00836D39" w:rsidRDefault="009C5134" w:rsidP="009C5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9C5134" w:rsidRPr="00836D39" w:rsidRDefault="009C5134" w:rsidP="009C5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9C5134" w:rsidRPr="00836D39" w:rsidRDefault="009C5134" w:rsidP="009C51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Интернет вещей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C5134" w:rsidRPr="00836D39" w:rsidRDefault="009C5134" w:rsidP="009C5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134" w:rsidRPr="00836D39" w:rsidRDefault="009C5134" w:rsidP="009C51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9C5134" w:rsidRPr="003621EE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 вещей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9C5134" w:rsidRPr="003621EE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134" w:rsidRPr="00836D39" w:rsidRDefault="009C5134" w:rsidP="009C513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5354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9C5134" w:rsidRPr="00836D39" w:rsidRDefault="009C5134" w:rsidP="009C513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>способных разрабатывать решения Интернета вещей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C5134" w:rsidRPr="003621EE" w:rsidRDefault="009C5134" w:rsidP="009C513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9C5134" w:rsidRPr="00836D39" w:rsidRDefault="009C5134" w:rsidP="009C513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одаренных обучающихся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Интернета вещей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5134" w:rsidRPr="00836D39" w:rsidRDefault="009C5134" w:rsidP="009C513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9C5134" w:rsidRPr="00836D39" w:rsidRDefault="009C5134" w:rsidP="009C513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9C5134" w:rsidRPr="00836D39" w:rsidRDefault="009C5134" w:rsidP="009C513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9C5134" w:rsidRPr="00836D39" w:rsidRDefault="009C5134" w:rsidP="009C513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lastRenderedPageBreak/>
        <w:t>2.2.5. Выявление и дальнейшее сопровождение талантливых школьников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 вещей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C5134" w:rsidRPr="00836D39" w:rsidRDefault="009C5134" w:rsidP="009C5134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9C5134" w:rsidRPr="009C5134" w:rsidRDefault="009C5134" w:rsidP="009C5134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9C5134" w:rsidRPr="009C5134" w:rsidRDefault="009C5134" w:rsidP="009C5134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9C5134" w:rsidRPr="009C5134" w:rsidRDefault="009C5134" w:rsidP="009C5134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9C5134" w:rsidRPr="009C5134" w:rsidRDefault="009C5134" w:rsidP="009C5134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9C5134" w:rsidRPr="009C5134" w:rsidRDefault="009C5134" w:rsidP="009C5134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9C5134" w:rsidRPr="00836D39" w:rsidRDefault="009C5134" w:rsidP="009C5134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 вещей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-16 лет.</w:t>
      </w:r>
    </w:p>
    <w:p w:rsidR="009C5134" w:rsidRDefault="009C5134" w:rsidP="009C513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– 2 человека от организации.</w:t>
      </w:r>
    </w:p>
    <w:p w:rsidR="009C5134" w:rsidRDefault="009C5134" w:rsidP="009C513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9C5134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134" w:rsidRPr="009C5134" w:rsidRDefault="009C5134" w:rsidP="009C5134">
      <w:pPr>
        <w:pStyle w:val="ae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_heading=h.1fob9te" w:colFirst="0" w:colLast="0"/>
      <w:bookmarkEnd w:id="34"/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задания включает: </w:t>
      </w:r>
    </w:p>
    <w:p w:rsidR="009C5134" w:rsidRPr="009C5134" w:rsidRDefault="009C5134" w:rsidP="009C5134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вещи;</w:t>
      </w:r>
    </w:p>
    <w:p w:rsidR="009C5134" w:rsidRPr="009C5134" w:rsidRDefault="009C5134" w:rsidP="009C5134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Настройка свойств и параметров;</w:t>
      </w:r>
    </w:p>
    <w:p w:rsidR="009C5134" w:rsidRPr="009C5134" w:rsidRDefault="009C5134" w:rsidP="009C5134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панели управления (</w:t>
      </w:r>
      <w:bookmarkStart w:id="35" w:name="_GoBack"/>
      <w:proofErr w:type="spellStart"/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>Mashup</w:t>
      </w:r>
      <w:bookmarkEnd w:id="35"/>
      <w:proofErr w:type="spellEnd"/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C5134" w:rsidRPr="009C5134" w:rsidRDefault="009C5134" w:rsidP="009C5134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134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Подключение и управление симулятором.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9C5134" w:rsidRPr="00836D39" w:rsidRDefault="009C5134" w:rsidP="009C5134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19" w:history="1">
        <w:r w:rsidRPr="007F1A45">
          <w:rPr>
            <w:rStyle w:val="af3"/>
            <w:rFonts w:ascii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 подтверждает свое согласие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</w:t>
      </w:r>
      <w:r w:rsidRPr="00C86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СОШ № 215 «Созвездие»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ГАНОУ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«Дворец молодёжи», ЦЦОД «IT-куб «Солнечный»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социальных сетях. 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9C5134" w:rsidRPr="00836D39" w:rsidRDefault="009C5134" w:rsidP="009C5134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9C5134" w:rsidRPr="00836D39" w:rsidRDefault="009C5134" w:rsidP="009C5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9C5134" w:rsidRPr="00836D39" w:rsidRDefault="009C5134" w:rsidP="009C513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9C5134" w:rsidRPr="00836D39" w:rsidRDefault="009C5134" w:rsidP="009C51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9C5134" w:rsidRPr="00836D39" w:rsidRDefault="009C5134" w:rsidP="009C51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9C5134" w:rsidRPr="00836D39" w:rsidRDefault="009C5134" w:rsidP="009C513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9C5134" w:rsidRPr="00836D39" w:rsidRDefault="009C5134" w:rsidP="009C5134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20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134" w:rsidRPr="00836D39" w:rsidRDefault="009C5134" w:rsidP="009C51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C5134" w:rsidRDefault="009C5134" w:rsidP="009C51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9C5134" w:rsidRDefault="009C5134" w:rsidP="009C5134">
      <w:pPr>
        <w:pStyle w:val="ae"/>
        <w:numPr>
          <w:ilvl w:val="0"/>
          <w:numId w:val="20"/>
        </w:numPr>
        <w:spacing w:after="0" w:line="240" w:lineRule="auto"/>
        <w:jc w:val="center"/>
      </w:pPr>
      <w:r w:rsidRPr="009C513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9C5134" w:rsidRDefault="009C5134" w:rsidP="009C513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9C5134" w:rsidRDefault="009C5134" w:rsidP="009C5134">
      <w:pPr>
        <w:keepNext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907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678"/>
        <w:gridCol w:w="4394"/>
      </w:tblGrid>
      <w:tr w:rsidR="009C5134" w:rsidTr="009C513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Pr="00E91516" w:rsidRDefault="009C5134" w:rsidP="007412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Pr="00E91516" w:rsidRDefault="009C5134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9C5134" w:rsidTr="009C513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"/>
              <w:jc w:val="center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объекты созданы в соответствии  с заданием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5134" w:rsidTr="009C513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Pr="005A37A9" w:rsidRDefault="009C5134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Точность настройки свойств и параметров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5134" w:rsidTr="009C513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keepNext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Сложность панели управления</w:t>
            </w:r>
          </w:p>
          <w:p w:rsidR="009C5134" w:rsidRDefault="009C5134" w:rsidP="007412B1">
            <w:pPr>
              <w:keepNext/>
              <w:spacing w:after="0" w:line="240" w:lineRule="auto"/>
              <w:ind w:firstLine="5"/>
              <w:jc w:val="center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10</w:t>
            </w:r>
          </w:p>
        </w:tc>
      </w:tr>
      <w:tr w:rsidR="009C5134" w:rsidTr="009C513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реализация управления симулятором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10</w:t>
            </w:r>
          </w:p>
        </w:tc>
      </w:tr>
      <w:tr w:rsidR="009C5134" w:rsidTr="009C513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Pr="00E91516" w:rsidRDefault="009C5134" w:rsidP="007412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  <w:t>Всего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34" w:rsidRDefault="009C5134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40</w:t>
            </w:r>
          </w:p>
        </w:tc>
      </w:tr>
    </w:tbl>
    <w:p w:rsidR="009C5134" w:rsidRDefault="009C5134" w:rsidP="009C513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9C5134" w:rsidRPr="00836D39" w:rsidRDefault="009C5134" w:rsidP="009C51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hAnsi="Times New Roman" w:cs="Times New Roman"/>
        </w:rPr>
        <w:br w:type="page"/>
      </w:r>
    </w:p>
    <w:p w:rsidR="009C5134" w:rsidRDefault="009C5134" w:rsidP="009C513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Приложение № </w:t>
      </w:r>
      <w:r w:rsidR="000E6D64">
        <w:rPr>
          <w:rFonts w:ascii="Times New Roman" w:eastAsia="Times New Roman" w:hAnsi="Times New Roman" w:cs="Times New Roman"/>
          <w:highlight w:val="white"/>
        </w:rPr>
        <w:t>6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9C5134" w:rsidRDefault="009C5134" w:rsidP="009C513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9C5134" w:rsidRDefault="009C5134" w:rsidP="009C5134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8649AB" w:rsidRPr="00C94F83" w:rsidRDefault="008649AB" w:rsidP="008649A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6D64" w:rsidRDefault="000E6D64" w:rsidP="000E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E6D64" w:rsidRDefault="000E6D64" w:rsidP="000E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чемпионата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по компетенции </w:t>
      </w:r>
    </w:p>
    <w:p w:rsidR="000E6D64" w:rsidRDefault="000E6D64" w:rsidP="000E6D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«Лабораторный химический анализ»</w:t>
      </w:r>
    </w:p>
    <w:p w:rsidR="000E6D64" w:rsidRDefault="000E6D64" w:rsidP="000E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D64" w:rsidRDefault="000E6D64" w:rsidP="000E6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 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Лабораторный химический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 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Чемпионат инициируется Управлением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 Организаторы этапов Чемпионата – МАОУ СОШ № 215 «Созвездие» и ЦЦОД «IT-куб «Солнечный».</w:t>
      </w:r>
    </w:p>
    <w:p w:rsidR="000E6D64" w:rsidRDefault="000E6D64" w:rsidP="000E6D6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D64" w:rsidRDefault="000E6D64" w:rsidP="000E6D6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Чемпионата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способных проводить Лабораторный химический анализ. 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Выявление и поддержка одаренных обучающихся в области Интернета вещей;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0E6D64" w:rsidRDefault="000E6D64" w:rsidP="000E6D6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2.2.5. Выявление и дальнейшее сопровождение талантливых школьников по компетенции «Лабораторный химический анализ». </w:t>
      </w:r>
    </w:p>
    <w:p w:rsidR="000E6D64" w:rsidRPr="000E6D64" w:rsidRDefault="000E6D64" w:rsidP="000E6D6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Принципы:</w:t>
      </w:r>
    </w:p>
    <w:p w:rsidR="000E6D64" w:rsidRP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доступность, познавательность, наглядность;</w:t>
      </w:r>
    </w:p>
    <w:p w:rsidR="000E6D64" w:rsidRP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особенностей;</w:t>
      </w:r>
    </w:p>
    <w:p w:rsidR="000E6D64" w:rsidRP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теоретической и практической деятельности;</w:t>
      </w:r>
    </w:p>
    <w:p w:rsidR="000E6D64" w:rsidRP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прикладной направленности обучения;</w:t>
      </w:r>
    </w:p>
    <w:p w:rsidR="000E6D64" w:rsidRP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комфортность.</w:t>
      </w:r>
    </w:p>
    <w:p w:rsidR="000E6D64" w:rsidRDefault="000E6D64" w:rsidP="000E6D64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В Чемпионате принимают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классов.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Лабораторный химический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возрастной </w:t>
      </w:r>
      <w:r>
        <w:rPr>
          <w:rFonts w:ascii="Times New Roman" w:eastAsia="Times New Roman" w:hAnsi="Times New Roman" w:cs="Times New Roman"/>
          <w:sz w:val="28"/>
          <w:szCs w:val="28"/>
        </w:rPr>
        <w:t>категории 14-16 лет.</w:t>
      </w:r>
    </w:p>
    <w:p w:rsid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– 1 человек от организации.</w:t>
      </w:r>
    </w:p>
    <w:p w:rsid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D64" w:rsidRDefault="000E6D64" w:rsidP="000E6D64">
      <w:pPr>
        <w:pStyle w:val="ae"/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задания включает: </w:t>
      </w:r>
    </w:p>
    <w:p w:rsidR="000E6D64" w:rsidRPr="000E6D64" w:rsidRDefault="000E6D64" w:rsidP="000E6D64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Фотометрический метод;</w:t>
      </w:r>
    </w:p>
    <w:p w:rsidR="000E6D64" w:rsidRPr="000E6D64" w:rsidRDefault="000E6D64" w:rsidP="000E6D64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Кондуктометрический метод;</w:t>
      </w:r>
    </w:p>
    <w:p w:rsidR="000E6D64" w:rsidRPr="000E6D64" w:rsidRDefault="000E6D64" w:rsidP="00EF7771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Титриметрический метод;</w:t>
      </w:r>
    </w:p>
    <w:p w:rsidR="000E6D64" w:rsidRDefault="000E6D64" w:rsidP="000E6D64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0E6D64" w:rsidRDefault="000E6D64" w:rsidP="000E6D64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Регистрация участников осуществляется в срок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21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4.5 Даты проведения Чемпионата: 21 марта–25 марта 2022года.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Факт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 Участник ознакомлен с настоящими правилами и тем самым выражает свое полное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подтверждает свое согласие 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МАОУ СОШ № 215 «Созвездие», ГАНОУ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«Дворец молодёжи», ЦЦОД «IT-куб «Солнечный» и в социальных сетях. 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 оставляет за собой право вносить изменения в положение.</w:t>
      </w:r>
    </w:p>
    <w:p w:rsidR="000E6D64" w:rsidRDefault="000E6D64" w:rsidP="000E6D64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Выполненные задания проверяются экспертами независимо 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Подведение итогов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Итоги подводятся в последний день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Экспертная комиссия имеет право на определение дополнительных номинаций и наград.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0E6D64" w:rsidRDefault="000E6D64" w:rsidP="000E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0E6D64" w:rsidRDefault="000E6D6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Финансирование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0E6D64" w:rsidRDefault="000E6D64" w:rsidP="000E6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0E6D64" w:rsidRDefault="000E6D64" w:rsidP="000E6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E6D64" w:rsidRDefault="000E6D6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F0A0B" w:rsidRDefault="00CF0A0B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F0A0B" w:rsidRDefault="00CF0A0B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E6D64" w:rsidRDefault="000E6D6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Решение Оргкомитета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0E6D64" w:rsidRDefault="000E6D64" w:rsidP="000E6D64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 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22" w:history="1">
        <w:r>
          <w:rPr>
            <w:rStyle w:val="af3"/>
            <w:rFonts w:ascii="Times New Roman" w:eastAsia="Times New Roman" w:hAnsi="Times New Roman" w:cs="Times New Roman"/>
            <w:color w:val="1155CC"/>
            <w:sz w:val="28"/>
            <w:szCs w:val="28"/>
          </w:rPr>
          <w:t>https://vk.com/cube_solnechnyi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Контактная информация по площадке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0E6D64" w:rsidRDefault="000E6D64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0E6D64" w:rsidRDefault="000E6D64" w:rsidP="000E6D64">
      <w:pPr>
        <w:pStyle w:val="ae"/>
        <w:numPr>
          <w:ilvl w:val="0"/>
          <w:numId w:val="25"/>
        </w:numPr>
        <w:spacing w:after="0" w:line="240" w:lineRule="auto"/>
        <w:jc w:val="center"/>
      </w:pPr>
      <w:r w:rsidRPr="000E6D6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0E6D64" w:rsidRDefault="000E6D64" w:rsidP="000E6D6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E6D64" w:rsidRDefault="000E6D64" w:rsidP="000E6D64">
      <w:pPr>
        <w:keepNext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1048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968"/>
        <w:gridCol w:w="6517"/>
      </w:tblGrid>
      <w:tr w:rsidR="000E6D64" w:rsidTr="000E6D6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0E6D64" w:rsidTr="000E6D6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D64" w:rsidRDefault="000E6D64">
            <w:pPr>
              <w:pStyle w:val="af0"/>
              <w:spacing w:beforeAutospacing="0" w:after="0" w:afterAutospacing="0" w:line="0" w:lineRule="atLeast"/>
              <w:ind w:left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Фотометрический метод </w:t>
            </w:r>
          </w:p>
          <w:p w:rsidR="000E6D64" w:rsidRDefault="000E6D64">
            <w:pPr>
              <w:pStyle w:val="af0"/>
              <w:spacing w:beforeAutospacing="0" w:after="0" w:afterAutospacing="0" w:line="0" w:lineRule="atLeast"/>
              <w:ind w:left="22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6D64" w:rsidTr="000E6D6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D64" w:rsidRDefault="000E6D64">
            <w:pPr>
              <w:pStyle w:val="af0"/>
              <w:spacing w:beforeAutospacing="0" w:after="0" w:afterAutospacing="0" w:line="0" w:lineRule="atLeast"/>
              <w:ind w:left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Кондуктометрический метод</w:t>
            </w:r>
          </w:p>
          <w:p w:rsidR="000E6D64" w:rsidRDefault="000E6D64">
            <w:pPr>
              <w:pStyle w:val="af0"/>
              <w:spacing w:beforeAutospacing="0" w:after="0" w:afterAutospacing="0" w:line="0" w:lineRule="atLeast"/>
              <w:ind w:left="22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6D64" w:rsidTr="000E6D6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pStyle w:val="af0"/>
              <w:spacing w:after="20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Титриметрические методы 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10</w:t>
            </w:r>
          </w:p>
        </w:tc>
      </w:tr>
      <w:tr w:rsidR="000E6D64" w:rsidTr="000E6D6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30</w:t>
            </w:r>
          </w:p>
        </w:tc>
      </w:tr>
    </w:tbl>
    <w:p w:rsidR="000E6D64" w:rsidRDefault="000E6D64" w:rsidP="000E6D6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E6D64" w:rsidRDefault="000E6D64" w:rsidP="000E6D6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Приложение №7 </w:t>
      </w:r>
    </w:p>
    <w:p w:rsidR="000E6D64" w:rsidRDefault="000E6D64" w:rsidP="000E6D6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0E6D64" w:rsidRDefault="000E6D64" w:rsidP="000E6D64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0E6D64" w:rsidRDefault="000E6D64" w:rsidP="000E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E6D64" w:rsidRDefault="000E6D64" w:rsidP="000E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чемпионата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по компетенции </w:t>
      </w:r>
    </w:p>
    <w:p w:rsidR="000E6D64" w:rsidRDefault="000E6D64" w:rsidP="000E6D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«Машинное обучение и большие данные»</w:t>
      </w:r>
    </w:p>
    <w:p w:rsidR="000E6D64" w:rsidRDefault="000E6D64" w:rsidP="000E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D64" w:rsidRDefault="000E6D64" w:rsidP="000E6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0E6D64" w:rsidRDefault="000E6D64" w:rsidP="000E6D6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 Настоящее Положение определяет условия организации и проведения чемпионата по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Машинному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обучение и большим данным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0E6D64" w:rsidRDefault="000E6D64" w:rsidP="000E6D6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 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0E6D64" w:rsidRDefault="000E6D64" w:rsidP="000E6D6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Чемпионат инициируется Управлением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0E6D64" w:rsidRDefault="000E6D64" w:rsidP="000E6D6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 Организаторы этапов Чемпионата – МАОУ СОШ № 215 «Созвездие» и ЦЦОД «IT-куб «Солнечный».</w:t>
      </w:r>
    </w:p>
    <w:p w:rsidR="000E6D64" w:rsidRDefault="000E6D64" w:rsidP="000E6D6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D64" w:rsidRDefault="000E6D64" w:rsidP="000E6D6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Чемпионата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специалистов способных построить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ml</w:t>
      </w:r>
      <w:r w:rsidRPr="000E6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модель.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Выявление и поддержка одаренных обучающихся в области Машинного обучения и больших данных;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0E6D64" w:rsidRDefault="000E6D64" w:rsidP="000E6D6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2.2.5. Выявление и дальнейшее сопровождение талантливых школьников по компетенции «Машинное обучение и большие данные». </w:t>
      </w:r>
    </w:p>
    <w:p w:rsidR="000E6D64" w:rsidRDefault="000E6D64" w:rsidP="000E6D6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0E6D64" w:rsidRDefault="000E6D64" w:rsidP="000E6D6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доступность, познавательность, наглядность;</w:t>
      </w:r>
    </w:p>
    <w:p w:rsidR="000E6D64" w:rsidRDefault="000E6D64" w:rsidP="000E6D6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учет возрастных особенностей;</w:t>
      </w:r>
    </w:p>
    <w:p w:rsidR="000E6D64" w:rsidRDefault="000E6D64" w:rsidP="000E6D6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сочетание теоретической и практической деятельности;</w:t>
      </w:r>
    </w:p>
    <w:p w:rsidR="000E6D64" w:rsidRDefault="000E6D64" w:rsidP="000E6D6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усиление прикладной направленности обучения;</w:t>
      </w:r>
    </w:p>
    <w:p w:rsidR="000E6D64" w:rsidRDefault="000E6D64" w:rsidP="000E6D6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психологическая комфортность.</w:t>
      </w:r>
    </w:p>
    <w:p w:rsidR="000E6D64" w:rsidRDefault="000E6D64" w:rsidP="000E6D6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В Чемпионате принимают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классов.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Машинное обучение и большие 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возрастной </w:t>
      </w:r>
      <w:r>
        <w:rPr>
          <w:rFonts w:ascii="Times New Roman" w:eastAsia="Times New Roman" w:hAnsi="Times New Roman" w:cs="Times New Roman"/>
          <w:sz w:val="28"/>
          <w:szCs w:val="28"/>
        </w:rPr>
        <w:t>категории 14-16 лет.</w:t>
      </w:r>
    </w:p>
    <w:p w:rsid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– 2 человека от организации.</w:t>
      </w:r>
    </w:p>
    <w:p w:rsidR="000E6D64" w:rsidRDefault="000E6D64" w:rsidP="000E6D6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</w:t>
      </w: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задания включает 2 кейса: </w:t>
      </w:r>
    </w:p>
    <w:p w:rsidR="000E6D64" w:rsidRPr="000E6D64" w:rsidRDefault="000E6D64" w:rsidP="000E6D64">
      <w:pPr>
        <w:tabs>
          <w:tab w:val="left" w:pos="1701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 1.Соревнование по программированию </w:t>
      </w:r>
      <w:proofErr w:type="spellStart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наPythonили</w:t>
      </w:r>
      <w:proofErr w:type="spellEnd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другом </w:t>
      </w:r>
      <w:proofErr w:type="gramStart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языке</w:t>
      </w:r>
      <w:proofErr w:type="gramEnd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Создание скрипта (программы) с использованием </w:t>
      </w:r>
      <w:proofErr w:type="spellStart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рандома</w:t>
      </w:r>
      <w:proofErr w:type="spellEnd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, условий, циклов, массивов, классов и методов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 2.Соревнование по созданию </w:t>
      </w:r>
      <w:proofErr w:type="spellStart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>ml</w:t>
      </w:r>
      <w:proofErr w:type="spellEnd"/>
      <w:r w:rsidRPr="000E6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 классификация: ответ алгоритма – 0 или 1,регрессия: ответ алгоритма – вероятность от 0 до 1.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0E6D64" w:rsidRDefault="000E6D64" w:rsidP="000E6D64">
      <w:pPr>
        <w:tabs>
          <w:tab w:val="left" w:pos="170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0E6D64" w:rsidRDefault="000E6D64" w:rsidP="000E6D64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Регистрация участников осуществляется в срок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23" w:history="1">
        <w:r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Даты проведения Чемпионата: 21 марта–25 марта 2022года.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Факт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 Участник ознакомлен с настоящими правилами и тем самым выражает свое полное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CF0A0B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подтверждает свое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>
        <w:rPr>
          <w:rFonts w:ascii="Times New Roman" w:eastAsia="Times New Roman" w:hAnsi="Times New Roman" w:cs="Times New Roman"/>
          <w:sz w:val="28"/>
          <w:szCs w:val="28"/>
        </w:rPr>
        <w:t>«IT-Куб» «Солнечны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 оставляет за собой право вносить изменения в положение.</w:t>
      </w:r>
    </w:p>
    <w:p w:rsidR="000E6D64" w:rsidRDefault="000E6D64" w:rsidP="000E6D64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Выполненные задания проверяются экспертами независимо 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Подведение итогов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Итоги подводятся в последний день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Экспертная комиссия имеет право на определение дополнительных номинаций и наград. 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0E6D64" w:rsidRDefault="000E6D64" w:rsidP="000E6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0E6D64" w:rsidRDefault="000E6D6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Финансирование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0E6D64" w:rsidRDefault="000E6D64" w:rsidP="000E6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0E6D64" w:rsidRDefault="000E6D64" w:rsidP="000E6D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41865" w:rsidRDefault="00041865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41865" w:rsidRDefault="00041865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E6D64" w:rsidRDefault="000E6D64" w:rsidP="000E6D6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Решение Оргкомитета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0E6D64" w:rsidRDefault="000E6D64" w:rsidP="000E6D64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 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24" w:history="1">
        <w:r>
          <w:rPr>
            <w:rStyle w:val="af3"/>
            <w:rFonts w:ascii="Times New Roman" w:eastAsia="Times New Roman" w:hAnsi="Times New Roman" w:cs="Times New Roman"/>
            <w:color w:val="1155CC"/>
            <w:sz w:val="28"/>
            <w:szCs w:val="28"/>
          </w:rPr>
          <w:t>https://vk.com/cube_solnechnyi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D64" w:rsidRDefault="000E6D64" w:rsidP="000E6D6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Контактная информация по площадке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041865" w:rsidRDefault="000E6D64" w:rsidP="000E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0E6D64" w:rsidRDefault="000E6D64" w:rsidP="000E6D64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E6D64" w:rsidRDefault="001D4930" w:rsidP="001D4930">
      <w:pPr>
        <w:spacing w:after="0" w:line="240" w:lineRule="auto"/>
        <w:ind w:left="-850" w:firstLine="570"/>
        <w:jc w:val="center"/>
      </w:pPr>
      <w:r w:rsidRPr="001D493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0E6D64" w:rsidRPr="001D493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0E6D64" w:rsidRDefault="000E6D64" w:rsidP="000E6D6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E6D64" w:rsidRDefault="000E6D64" w:rsidP="000E6D64">
      <w:pPr>
        <w:keepNext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1477"/>
        <w:gridCol w:w="9014"/>
      </w:tblGrid>
      <w:tr w:rsidR="000E6D64" w:rsidTr="000E6D64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Методика проверки навыков в критерии</w:t>
            </w:r>
          </w:p>
        </w:tc>
      </w:tr>
      <w:tr w:rsidR="000E6D64" w:rsidTr="000E6D64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keepNext/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работоспособности модели и есть ли лишние </w:t>
            </w:r>
            <w:r>
              <w:rPr>
                <w:rFonts w:ascii="Times New Roman" w:hAnsi="Times New Roman"/>
                <w:sz w:val="28"/>
                <w:szCs w:val="28"/>
              </w:rPr>
              <w:t>факторы, которые не вносят вклад в модель</w:t>
            </w:r>
          </w:p>
        </w:tc>
      </w:tr>
      <w:tr w:rsidR="000E6D64" w:rsidTr="000E6D64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keepNext/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64" w:rsidRDefault="000E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получения корреляции ответов и данных </w:t>
            </w:r>
          </w:p>
          <w:p w:rsidR="000E6D64" w:rsidRDefault="000E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D64" w:rsidTr="000E6D64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keepNext/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D64" w:rsidRDefault="000E6D64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внешние данные можно использовать для работы</w:t>
            </w:r>
          </w:p>
        </w:tc>
      </w:tr>
    </w:tbl>
    <w:p w:rsidR="000E6D64" w:rsidRDefault="000E6D64" w:rsidP="000E6D6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E6D64" w:rsidRDefault="000E6D64" w:rsidP="000E6D64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каждому критерию - 10</w:t>
      </w:r>
    </w:p>
    <w:p w:rsidR="000E6D64" w:rsidRDefault="000E6D64" w:rsidP="000E6D6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9C5134" w:rsidRDefault="009C5134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1865" w:rsidRDefault="00041865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1865" w:rsidRDefault="00041865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1865" w:rsidRDefault="00041865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A0B" w:rsidRDefault="00CF0A0B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041865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041865" w:rsidRDefault="00041865" w:rsidP="00041865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Приложение №8</w:t>
      </w:r>
    </w:p>
    <w:p w:rsidR="00041865" w:rsidRDefault="00041865" w:rsidP="00041865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041865" w:rsidRDefault="00041865" w:rsidP="00041865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A47C95" w:rsidRDefault="00A47C95" w:rsidP="00A4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47C95" w:rsidRDefault="00A47C95" w:rsidP="00A4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чемпионата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по компетенции </w:t>
      </w:r>
    </w:p>
    <w:p w:rsidR="00A47C95" w:rsidRDefault="00A47C95" w:rsidP="00A47C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«Разработке мобильных приложений»</w:t>
      </w:r>
    </w:p>
    <w:p w:rsidR="00A47C95" w:rsidRDefault="00A47C95" w:rsidP="00A47C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C95" w:rsidRDefault="00A47C95" w:rsidP="00A47C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 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Разработке мобильных приложений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 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Чемпионат инициируется Управлением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 Организаторы этапов Чемпионата – МАОУ СОШ № 215 «Созвездие» и ЦЦОД «IT-куб «Солнечный».</w:t>
      </w:r>
    </w:p>
    <w:p w:rsidR="00A47C95" w:rsidRDefault="00A47C95" w:rsidP="00A47C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C95" w:rsidRDefault="00A47C95" w:rsidP="00A47C9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Чемпионата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специалистов способных разрабатывать мобильные приложения. 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Выявление и поддержка одаренных обучающихся в области разработки мобильных приложений;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A47C95" w:rsidRDefault="00A47C95" w:rsidP="00A47C95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2.2.5. Выявление и дальнейшее сопровождение талантливых школьников по компетенции «Разработка мобильных приложений». </w:t>
      </w:r>
    </w:p>
    <w:p w:rsidR="00A47C95" w:rsidRDefault="00A47C95" w:rsidP="00A47C9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2.3. Принципы:</w:t>
      </w:r>
    </w:p>
    <w:p w:rsidR="00A47C95" w:rsidRDefault="00A47C95" w:rsidP="00A47C9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доступность, познавательность, наглядность;</w:t>
      </w:r>
    </w:p>
    <w:p w:rsidR="00A47C95" w:rsidRDefault="00A47C95" w:rsidP="00A47C9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учет возрастных особенностей;</w:t>
      </w:r>
    </w:p>
    <w:p w:rsidR="00A47C95" w:rsidRDefault="00A47C95" w:rsidP="00A47C9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сочетание теоретической и практической деятельности;</w:t>
      </w:r>
    </w:p>
    <w:p w:rsidR="00A47C95" w:rsidRDefault="00A47C95" w:rsidP="00A47C9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усиление прикладной направленности обучения;</w:t>
      </w:r>
    </w:p>
    <w:p w:rsidR="00A47C95" w:rsidRDefault="00A47C95" w:rsidP="00A47C9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психологическая комфортность.</w:t>
      </w:r>
    </w:p>
    <w:p w:rsidR="00A47C95" w:rsidRDefault="00A47C95" w:rsidP="00A47C9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В Чемпионате принимают участие обучающиеся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8-11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Мобильная робототехника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в возрастной</w:t>
      </w:r>
      <w:r>
        <w:rPr>
          <w:rFonts w:ascii="Times New Roman" w:eastAsia="Times New Roman" w:hAnsi="Times New Roman" w:cs="Times New Roman"/>
          <w:sz w:val="28"/>
          <w:szCs w:val="28"/>
        </w:rPr>
        <w:t>категории14-16лет.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 Количество участников в команде - 2 человека от организации.</w:t>
      </w:r>
    </w:p>
    <w:p w:rsidR="00A47C95" w:rsidRDefault="00A47C95" w:rsidP="00A47C95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A47C95" w:rsidRDefault="00A47C95" w:rsidP="00A47C95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реализуется в два кейса: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 1.Соревнование по программированию на </w:t>
      </w:r>
      <w:proofErr w:type="spellStart"/>
      <w:r w:rsidRPr="00A47C95"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 w:rsidRPr="00A47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другом языке:</w:t>
      </w:r>
    </w:p>
    <w:p w:rsidR="00A47C95" w:rsidRPr="00A47C95" w:rsidRDefault="00A47C95" w:rsidP="00A47C95">
      <w:pP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скрипта (программы) с использованием </w:t>
      </w:r>
      <w:proofErr w:type="spellStart"/>
      <w:r w:rsidRPr="00A47C95">
        <w:rPr>
          <w:rFonts w:ascii="Times New Roman" w:eastAsia="Times New Roman" w:hAnsi="Times New Roman" w:cs="Times New Roman"/>
          <w:color w:val="000000"/>
          <w:sz w:val="28"/>
          <w:szCs w:val="28"/>
        </w:rPr>
        <w:t>рандома</w:t>
      </w:r>
      <w:proofErr w:type="spellEnd"/>
      <w:r w:rsidRPr="00A47C95">
        <w:rPr>
          <w:rFonts w:ascii="Times New Roman" w:eastAsia="Times New Roman" w:hAnsi="Times New Roman" w:cs="Times New Roman"/>
          <w:color w:val="000000"/>
          <w:sz w:val="28"/>
          <w:szCs w:val="28"/>
        </w:rPr>
        <w:t>, условий, циклов, массивов, классов и методов.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Кейс 2. Соревнование по разработке мобильных приложений, проектирование UI/UX дизайна: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Фронтенд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разработка приложения;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Бэкенд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разработка, подключение БД.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A47C95" w:rsidRDefault="00A47C95" w:rsidP="00A47C95">
      <w:pP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804" w:rsidRDefault="00A11804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804" w:rsidRDefault="00A11804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C95" w:rsidRDefault="00A47C95" w:rsidP="00A47C95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Порядок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Регистрация участников осуществляется в срок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25" w:history="1">
        <w:r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обработку персональных данных, фото-видео съемку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Даты проведения Чемпионата: 21 марта–25 марта 2022года. 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Факт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 Участник ознакомлен с настоящими правилами и тем самым выражает свое полное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подтверждает свое согласие 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>
        <w:rPr>
          <w:rFonts w:ascii="Times New Roman" w:eastAsia="Times New Roman" w:hAnsi="Times New Roman" w:cs="Times New Roman"/>
          <w:sz w:val="28"/>
          <w:szCs w:val="28"/>
        </w:rPr>
        <w:t>«IT-Куб»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 оставляет за собой право вносить изменения в положение.</w:t>
      </w:r>
    </w:p>
    <w:p w:rsidR="00A47C95" w:rsidRDefault="00A47C95" w:rsidP="00A47C95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Выполненные задания проверяются экспертами независимо 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Подведение итогов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Итоги подводятся в последний день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Экспертная комиссия имеет право на определение дополнительных номинаций и наград. 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CF0A0B" w:rsidRDefault="00CF0A0B" w:rsidP="00A47C9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47C95" w:rsidRDefault="00A47C95" w:rsidP="00A47C9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6. Финансовые условия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Финансирование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A47C95" w:rsidRDefault="00A47C95" w:rsidP="00A47C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A47C95" w:rsidRDefault="00A47C95" w:rsidP="00A47C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47C95" w:rsidRDefault="00A47C95" w:rsidP="00A47C9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Решение Оргкомитета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A47C95" w:rsidRDefault="00A47C95" w:rsidP="00A47C95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 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26" w:history="1">
        <w:r>
          <w:rPr>
            <w:rStyle w:val="af3"/>
            <w:rFonts w:ascii="Times New Roman" w:eastAsia="Times New Roman" w:hAnsi="Times New Roman" w:cs="Times New Roman"/>
            <w:color w:val="1155CC"/>
            <w:sz w:val="28"/>
            <w:szCs w:val="28"/>
          </w:rPr>
          <w:t>https://vk.com/cube_solnechnyi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C95" w:rsidRDefault="00A47C95" w:rsidP="00A47C9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Контактная информация по площадке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A47C95" w:rsidRDefault="00A47C95" w:rsidP="00A4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47C95" w:rsidRDefault="00A47C95" w:rsidP="00A47C95">
      <w:pPr>
        <w:pStyle w:val="ae"/>
        <w:numPr>
          <w:ilvl w:val="0"/>
          <w:numId w:val="29"/>
        </w:numPr>
        <w:spacing w:after="0" w:line="240" w:lineRule="auto"/>
        <w:jc w:val="center"/>
      </w:pPr>
      <w:r w:rsidRPr="00A47C9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A47C95" w:rsidRDefault="00A47C95" w:rsidP="00A47C95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47C95" w:rsidRDefault="00A47C95" w:rsidP="00A47C95">
      <w:pPr>
        <w:keepNext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613"/>
        <w:gridCol w:w="3641"/>
        <w:gridCol w:w="6237"/>
      </w:tblGrid>
      <w:tr w:rsidR="00A47C95" w:rsidTr="00A47C95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47C95" w:rsidTr="00A47C9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95" w:rsidRDefault="00A47C95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Удобство пользования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47C95" w:rsidRDefault="00A47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работы участника осуществляется на основе выделенных сценариев и персонажей, которые легли в основу мобильного приложения.</w:t>
            </w:r>
          </w:p>
        </w:tc>
      </w:tr>
      <w:tr w:rsidR="00A47C95" w:rsidTr="00A47C9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95" w:rsidRDefault="00A47C95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Удобство восприятия(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47C95" w:rsidRDefault="00A47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участника осуществляется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критериев соответствия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47C95" w:rsidRDefault="00A4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C95" w:rsidTr="00A47C9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keepNext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Функциональность интерактивных элементов приложения</w:t>
            </w:r>
          </w:p>
        </w:tc>
      </w:tr>
      <w:tr w:rsidR="00A47C95" w:rsidTr="00A47C9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keepNext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Бэкенд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95" w:rsidRDefault="00A47C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в БД, получение данных, обработка данных. </w:t>
            </w:r>
          </w:p>
        </w:tc>
      </w:tr>
    </w:tbl>
    <w:p w:rsidR="00A47C95" w:rsidRDefault="00A47C95" w:rsidP="00A47C95"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по каждому критерию - 10</w:t>
      </w:r>
    </w:p>
    <w:p w:rsidR="00041865" w:rsidRDefault="00041865" w:rsidP="000E6D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A0B" w:rsidRDefault="00CF0A0B" w:rsidP="00A47C95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47C95" w:rsidRDefault="00AA1574" w:rsidP="00A47C95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П</w:t>
      </w:r>
      <w:r w:rsidR="00A47C95">
        <w:rPr>
          <w:rFonts w:ascii="Times New Roman" w:eastAsia="Times New Roman" w:hAnsi="Times New Roman" w:cs="Times New Roman"/>
          <w:highlight w:val="white"/>
        </w:rPr>
        <w:t>риложение №9</w:t>
      </w:r>
    </w:p>
    <w:p w:rsidR="00A47C95" w:rsidRDefault="00A47C95" w:rsidP="00A47C95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A47C95" w:rsidRDefault="00A47C95" w:rsidP="00A47C95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612915" w:rsidRPr="00836D39" w:rsidRDefault="00612915" w:rsidP="0061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12915" w:rsidRPr="00836D39" w:rsidRDefault="00612915" w:rsidP="0061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612915" w:rsidRPr="00836D39" w:rsidRDefault="00612915" w:rsidP="006129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«Мобильная робототехника»</w:t>
      </w:r>
    </w:p>
    <w:p w:rsidR="00612915" w:rsidRPr="00836D39" w:rsidRDefault="00612915" w:rsidP="00612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915" w:rsidRPr="00836D39" w:rsidRDefault="00612915" w:rsidP="006129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612915" w:rsidRPr="003621EE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 w:rsidRPr="003621EE">
        <w:rPr>
          <w:rFonts w:ascii="Times New Roman" w:eastAsia="Times New Roman" w:hAnsi="Times New Roman" w:cs="Times New Roman"/>
          <w:sz w:val="28"/>
          <w:szCs w:val="28"/>
        </w:rPr>
        <w:t>Мобильной робототехнике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612915" w:rsidRPr="003621EE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15" w:rsidRPr="00836D39" w:rsidRDefault="00612915" w:rsidP="00612915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612915" w:rsidRPr="00836D39" w:rsidRDefault="00612915" w:rsidP="00612915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в конструировании и программировании мобильных роботов. </w:t>
      </w:r>
    </w:p>
    <w:p w:rsidR="00612915" w:rsidRPr="003621EE" w:rsidRDefault="00612915" w:rsidP="0061291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612915" w:rsidRPr="00836D39" w:rsidRDefault="00612915" w:rsidP="00612915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мобильной робототехники;</w:t>
      </w:r>
    </w:p>
    <w:p w:rsidR="00612915" w:rsidRPr="00836D39" w:rsidRDefault="00612915" w:rsidP="0061291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612915" w:rsidRPr="00836D39" w:rsidRDefault="00612915" w:rsidP="0061291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612915" w:rsidRPr="00836D39" w:rsidRDefault="00612915" w:rsidP="00612915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612915" w:rsidRPr="00836D39" w:rsidRDefault="00612915" w:rsidP="00612915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2.2.5. Выявление и дальнейшее сопровождение талантливых школьников по компетенции «Мобильная робототехника». </w:t>
      </w:r>
    </w:p>
    <w:p w:rsidR="00612915" w:rsidRPr="00836D39" w:rsidRDefault="00612915" w:rsidP="0061291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lastRenderedPageBreak/>
        <w:t>2.3. Принципы:</w:t>
      </w:r>
    </w:p>
    <w:p w:rsidR="00612915" w:rsidRPr="00836D39" w:rsidRDefault="00612915" w:rsidP="0061291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612915" w:rsidRPr="00836D39" w:rsidRDefault="00612915" w:rsidP="0061291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612915" w:rsidRPr="00836D39" w:rsidRDefault="00612915" w:rsidP="0061291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612915" w:rsidRPr="00836D39" w:rsidRDefault="00612915" w:rsidP="0061291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612915" w:rsidRPr="00836D39" w:rsidRDefault="00612915" w:rsidP="0061291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612915" w:rsidRPr="00836D39" w:rsidRDefault="00612915" w:rsidP="0061291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 w:rsidRPr="004D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D4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в составе команды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 Чемпионат проводится по компетенции «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Мобильная робототехника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», в возрастн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D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4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9лет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- 2 человека.</w:t>
      </w:r>
    </w:p>
    <w:p w:rsidR="00612915" w:rsidRPr="00836D39" w:rsidRDefault="00612915" w:rsidP="006129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612915" w:rsidRPr="00836D39" w:rsidRDefault="00612915" w:rsidP="006129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реализуется в два кейса:</w:t>
      </w:r>
    </w:p>
    <w:p w:rsidR="00612915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1.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5F6">
        <w:rPr>
          <w:rFonts w:ascii="Times New Roman" w:eastAsia="Times New Roman" w:hAnsi="Times New Roman" w:cs="Times New Roman"/>
          <w:sz w:val="28"/>
          <w:szCs w:val="28"/>
        </w:rPr>
        <w:t>Сборка робота по заданию.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Кейс 2.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Конструирование робота, управляемого посредствам пульта дистанционного управления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Кейс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 Конструирование и программирование робота, выполняющего программу в автономном режиме.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612915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915" w:rsidRPr="00836D39" w:rsidRDefault="00612915" w:rsidP="00612915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27" w:history="1">
        <w:r w:rsidRPr="00D011A6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 w:rsidRPr="004D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 w:rsidRPr="004D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подтверждает свое </w:t>
      </w:r>
      <w:proofErr w:type="spell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согласиена</w:t>
      </w:r>
      <w:proofErr w:type="spell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612915" w:rsidRPr="00420B2B" w:rsidRDefault="00612915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612915" w:rsidRPr="00836D39" w:rsidRDefault="00612915" w:rsidP="00612915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612915" w:rsidRPr="00836D39" w:rsidRDefault="00612915" w:rsidP="00612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612915" w:rsidRPr="00836D39" w:rsidRDefault="00612915" w:rsidP="0061291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612915" w:rsidRDefault="00612915" w:rsidP="006129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A11804" w:rsidRDefault="00A11804" w:rsidP="006129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11804" w:rsidRPr="00836D39" w:rsidRDefault="00A11804" w:rsidP="006129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F0A0B" w:rsidRDefault="00CF0A0B" w:rsidP="0061291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F0A0B" w:rsidRDefault="00CF0A0B" w:rsidP="0061291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F0A0B" w:rsidRDefault="00CF0A0B" w:rsidP="0061291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12915" w:rsidRPr="00836D39" w:rsidRDefault="00612915" w:rsidP="00612915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 w:rsidRPr="004D4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612915" w:rsidRPr="00836D39" w:rsidRDefault="00612915" w:rsidP="00612915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28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2915" w:rsidRPr="00836D39" w:rsidRDefault="00612915" w:rsidP="006129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12915" w:rsidRDefault="00612915" w:rsidP="00612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612915" w:rsidRDefault="00612915" w:rsidP="00612915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36" w:name="_heading=h.17dp8vu" w:colFirst="0" w:colLast="0"/>
      <w:bookmarkStart w:id="37" w:name="_heading=h.3rdcrjn" w:colFirst="0" w:colLast="0"/>
      <w:bookmarkEnd w:id="36"/>
      <w:bookmarkEnd w:id="37"/>
    </w:p>
    <w:p w:rsidR="00612915" w:rsidRDefault="006555F6" w:rsidP="006555F6">
      <w:pPr>
        <w:spacing w:after="0" w:line="240" w:lineRule="auto"/>
        <w:ind w:left="-850" w:firstLine="570"/>
        <w:jc w:val="center"/>
      </w:pPr>
      <w:r w:rsidRPr="006555F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612915" w:rsidRPr="006555F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612915" w:rsidRDefault="00612915" w:rsidP="00612915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12915" w:rsidRDefault="00612915" w:rsidP="006555F6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  <w:bookmarkStart w:id="38" w:name="_1v1yuxt" w:colFirst="0" w:colLast="0"/>
      <w:bookmarkEnd w:id="38"/>
    </w:p>
    <w:tbl>
      <w:tblPr>
        <w:tblStyle w:val="af1"/>
        <w:tblW w:w="9870" w:type="dxa"/>
        <w:tblLayout w:type="fixed"/>
        <w:tblLook w:val="0400" w:firstRow="0" w:lastRow="0" w:firstColumn="0" w:lastColumn="0" w:noHBand="0" w:noVBand="1"/>
      </w:tblPr>
      <w:tblGrid>
        <w:gridCol w:w="4965"/>
        <w:gridCol w:w="4905"/>
      </w:tblGrid>
      <w:tr w:rsidR="00612915" w:rsidTr="007412B1">
        <w:tc>
          <w:tcPr>
            <w:tcW w:w="496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  <w:t>Критерий</w:t>
            </w:r>
          </w:p>
        </w:tc>
        <w:tc>
          <w:tcPr>
            <w:tcW w:w="490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  <w:t>Баллы</w:t>
            </w:r>
          </w:p>
        </w:tc>
      </w:tr>
      <w:tr w:rsidR="00612915" w:rsidTr="007412B1">
        <w:tc>
          <w:tcPr>
            <w:tcW w:w="4965" w:type="dxa"/>
          </w:tcPr>
          <w:p w:rsidR="00612915" w:rsidRPr="00C26959" w:rsidRDefault="00612915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Базовые действия</w:t>
            </w:r>
          </w:p>
        </w:tc>
        <w:tc>
          <w:tcPr>
            <w:tcW w:w="490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12915" w:rsidTr="007412B1">
        <w:tc>
          <w:tcPr>
            <w:tcW w:w="4965" w:type="dxa"/>
          </w:tcPr>
          <w:p w:rsidR="00612915" w:rsidRPr="00C26959" w:rsidRDefault="00612915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роботов</w:t>
            </w:r>
          </w:p>
        </w:tc>
        <w:tc>
          <w:tcPr>
            <w:tcW w:w="490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12915" w:rsidTr="007412B1">
        <w:tc>
          <w:tcPr>
            <w:tcW w:w="4965" w:type="dxa"/>
          </w:tcPr>
          <w:p w:rsidR="00612915" w:rsidRPr="00C26959" w:rsidRDefault="00612915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Базовое программирование, проверка эксплуатационных характеристик.</w:t>
            </w:r>
          </w:p>
        </w:tc>
        <w:tc>
          <w:tcPr>
            <w:tcW w:w="490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612915" w:rsidTr="007412B1">
        <w:tc>
          <w:tcPr>
            <w:tcW w:w="4965" w:type="dxa"/>
          </w:tcPr>
          <w:p w:rsidR="00612915" w:rsidRPr="00C26959" w:rsidRDefault="00612915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Ввод в эксплуатацию, оценка эффективности.</w:t>
            </w:r>
          </w:p>
        </w:tc>
        <w:tc>
          <w:tcPr>
            <w:tcW w:w="490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612915" w:rsidTr="007412B1">
        <w:tc>
          <w:tcPr>
            <w:tcW w:w="496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905" w:type="dxa"/>
          </w:tcPr>
          <w:p w:rsidR="00612915" w:rsidRPr="00C26959" w:rsidRDefault="00612915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</w:tbl>
    <w:p w:rsidR="00612915" w:rsidRDefault="00612915" w:rsidP="00612915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555F6" w:rsidRDefault="006555F6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6555F6" w:rsidRDefault="006555F6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Приложение №10</w:t>
      </w:r>
    </w:p>
    <w:p w:rsidR="006555F6" w:rsidRDefault="006555F6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A47C95" w:rsidRDefault="006555F6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6555F6" w:rsidRPr="00836D39" w:rsidRDefault="006555F6" w:rsidP="00655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555F6" w:rsidRPr="00836D39" w:rsidRDefault="006555F6" w:rsidP="00655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6555F6" w:rsidRPr="00836D39" w:rsidRDefault="006555F6" w:rsidP="006555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«Мобильная робототехника»</w:t>
      </w:r>
    </w:p>
    <w:p w:rsidR="006555F6" w:rsidRPr="00836D39" w:rsidRDefault="006555F6" w:rsidP="00655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5F6" w:rsidRPr="00836D39" w:rsidRDefault="006555F6" w:rsidP="006555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6555F6" w:rsidRPr="003621EE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 w:rsidRPr="003621EE">
        <w:rPr>
          <w:rFonts w:ascii="Times New Roman" w:eastAsia="Times New Roman" w:hAnsi="Times New Roman" w:cs="Times New Roman"/>
          <w:sz w:val="28"/>
          <w:szCs w:val="28"/>
        </w:rPr>
        <w:t>Мобильной робототехнике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6555F6" w:rsidRPr="003621EE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5F6" w:rsidRPr="00836D39" w:rsidRDefault="006555F6" w:rsidP="006555F6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6555F6" w:rsidRPr="00836D39" w:rsidRDefault="006555F6" w:rsidP="006555F6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в конструировании и программировании мобильных роботов. </w:t>
      </w:r>
    </w:p>
    <w:p w:rsidR="006555F6" w:rsidRPr="003621EE" w:rsidRDefault="006555F6" w:rsidP="006555F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6555F6" w:rsidRPr="00836D39" w:rsidRDefault="006555F6" w:rsidP="006555F6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мобильной робототехники;</w:t>
      </w:r>
    </w:p>
    <w:p w:rsidR="006555F6" w:rsidRPr="00836D39" w:rsidRDefault="006555F6" w:rsidP="006555F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6555F6" w:rsidRPr="00836D39" w:rsidRDefault="006555F6" w:rsidP="006555F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6555F6" w:rsidRPr="00836D39" w:rsidRDefault="006555F6" w:rsidP="006555F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6555F6" w:rsidRPr="00836D39" w:rsidRDefault="006555F6" w:rsidP="006555F6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2.2.5. Выявление и дальнейшее сопровождение талантливых школьников по компетенции «Мобильная робототехника». </w:t>
      </w:r>
    </w:p>
    <w:p w:rsidR="006555F6" w:rsidRPr="00836D39" w:rsidRDefault="006555F6" w:rsidP="006555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6555F6" w:rsidRPr="00836D39" w:rsidRDefault="006555F6" w:rsidP="006555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6555F6" w:rsidRPr="00836D39" w:rsidRDefault="006555F6" w:rsidP="006555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6555F6" w:rsidRPr="00836D39" w:rsidRDefault="006555F6" w:rsidP="006555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6555F6" w:rsidRPr="00836D39" w:rsidRDefault="006555F6" w:rsidP="006555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6555F6" w:rsidRPr="00836D39" w:rsidRDefault="006555F6" w:rsidP="006555F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6555F6" w:rsidRPr="00836D39" w:rsidRDefault="006555F6" w:rsidP="006555F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 w:rsidRPr="008E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E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организаций 6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в составе команды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 Чемпионат проводится по компетенции «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Мобильная робототехника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двух возрастных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категориях: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лет и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-16 лет.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- 2 человека.</w:t>
      </w:r>
    </w:p>
    <w:p w:rsidR="006555F6" w:rsidRPr="00836D39" w:rsidRDefault="006555F6" w:rsidP="006555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6555F6" w:rsidRPr="00836D39" w:rsidRDefault="006555F6" w:rsidP="006555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реализуется в два кейса: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1.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робота, управляемого посредствам пульта дистанционного управления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Кейс 2. Конструирование и программирование робота, выполняющего программу в автономном режиме.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6555F6" w:rsidRPr="00836D39" w:rsidRDefault="006555F6" w:rsidP="006555F6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29" w:history="1">
        <w:r w:rsidRPr="00330B91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 w:rsidRPr="008E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 w:rsidRPr="008E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 подтверждает свое согласие</w:t>
      </w:r>
      <w:r w:rsidRPr="008E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6555F6" w:rsidRDefault="006555F6" w:rsidP="006555F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555F6" w:rsidRPr="00836D39" w:rsidRDefault="006555F6" w:rsidP="006555F6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6555F6" w:rsidRPr="00836D39" w:rsidRDefault="006555F6" w:rsidP="0065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6555F6" w:rsidRPr="00836D39" w:rsidRDefault="006555F6" w:rsidP="006555F6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6555F6" w:rsidRPr="00836D39" w:rsidRDefault="006555F6" w:rsidP="0065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6555F6" w:rsidRDefault="006555F6" w:rsidP="0065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11804" w:rsidRPr="00836D39" w:rsidRDefault="00A11804" w:rsidP="0065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F0A0B" w:rsidRDefault="00CF0A0B" w:rsidP="006555F6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F0A0B" w:rsidRDefault="00CF0A0B" w:rsidP="006555F6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555F6" w:rsidRPr="00836D39" w:rsidRDefault="006555F6" w:rsidP="006555F6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 w:rsidRPr="008E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6555F6" w:rsidRPr="00836D39" w:rsidRDefault="006555F6" w:rsidP="006555F6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30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5F6" w:rsidRPr="00836D39" w:rsidRDefault="006555F6" w:rsidP="006555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555F6" w:rsidRDefault="006555F6" w:rsidP="006555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6555F6" w:rsidRDefault="006555F6" w:rsidP="006555F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5F6" w:rsidRDefault="006555F6" w:rsidP="006555F6">
      <w:pPr>
        <w:spacing w:after="0" w:line="240" w:lineRule="auto"/>
        <w:ind w:firstLine="851"/>
        <w:jc w:val="center"/>
      </w:pPr>
      <w:r w:rsidRPr="006555F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555F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6555F6" w:rsidRDefault="006555F6" w:rsidP="006555F6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55F6" w:rsidRDefault="006555F6" w:rsidP="006555F6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p w:rsidR="006555F6" w:rsidRDefault="006555F6" w:rsidP="006555F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870" w:type="dxa"/>
        <w:tblLayout w:type="fixed"/>
        <w:tblLook w:val="0400" w:firstRow="0" w:lastRow="0" w:firstColumn="0" w:lastColumn="0" w:noHBand="0" w:noVBand="1"/>
      </w:tblPr>
      <w:tblGrid>
        <w:gridCol w:w="4965"/>
        <w:gridCol w:w="4905"/>
      </w:tblGrid>
      <w:tr w:rsidR="006555F6" w:rsidTr="007412B1">
        <w:tc>
          <w:tcPr>
            <w:tcW w:w="496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  <w:t>Критерий</w:t>
            </w:r>
          </w:p>
        </w:tc>
        <w:tc>
          <w:tcPr>
            <w:tcW w:w="490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  <w:t>Баллы</w:t>
            </w:r>
          </w:p>
        </w:tc>
      </w:tr>
      <w:tr w:rsidR="006555F6" w:rsidTr="007412B1">
        <w:tc>
          <w:tcPr>
            <w:tcW w:w="4965" w:type="dxa"/>
          </w:tcPr>
          <w:p w:rsidR="006555F6" w:rsidRPr="00C26959" w:rsidRDefault="006555F6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Базовые действия</w:t>
            </w:r>
          </w:p>
        </w:tc>
        <w:tc>
          <w:tcPr>
            <w:tcW w:w="490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555F6" w:rsidTr="007412B1">
        <w:tc>
          <w:tcPr>
            <w:tcW w:w="4965" w:type="dxa"/>
          </w:tcPr>
          <w:p w:rsidR="006555F6" w:rsidRPr="00C26959" w:rsidRDefault="006555F6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роботов</w:t>
            </w:r>
          </w:p>
        </w:tc>
        <w:tc>
          <w:tcPr>
            <w:tcW w:w="490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555F6" w:rsidTr="007412B1">
        <w:tc>
          <w:tcPr>
            <w:tcW w:w="4965" w:type="dxa"/>
          </w:tcPr>
          <w:p w:rsidR="006555F6" w:rsidRPr="00C26959" w:rsidRDefault="006555F6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Базовое программирование, проверка эксплуатационных характеристик.</w:t>
            </w:r>
          </w:p>
        </w:tc>
        <w:tc>
          <w:tcPr>
            <w:tcW w:w="490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6555F6" w:rsidTr="007412B1">
        <w:tc>
          <w:tcPr>
            <w:tcW w:w="4965" w:type="dxa"/>
          </w:tcPr>
          <w:p w:rsidR="006555F6" w:rsidRPr="00C26959" w:rsidRDefault="006555F6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Ввод в эксплуатацию, оценка эффективности.</w:t>
            </w:r>
          </w:p>
        </w:tc>
        <w:tc>
          <w:tcPr>
            <w:tcW w:w="490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6555F6" w:rsidTr="007412B1">
        <w:tc>
          <w:tcPr>
            <w:tcW w:w="496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905" w:type="dxa"/>
          </w:tcPr>
          <w:p w:rsidR="006555F6" w:rsidRPr="00C26959" w:rsidRDefault="006555F6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</w:tbl>
    <w:p w:rsidR="006555F6" w:rsidRDefault="006555F6" w:rsidP="006555F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11804" w:rsidRDefault="00A11804" w:rsidP="006555F6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555F6" w:rsidRDefault="006555F6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</w:p>
    <w:p w:rsidR="006555F6" w:rsidRDefault="006555F6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Приложение №11</w:t>
      </w:r>
    </w:p>
    <w:p w:rsidR="006555F6" w:rsidRDefault="006555F6" w:rsidP="006555F6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6555F6" w:rsidRDefault="006555F6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5C0FE0" w:rsidRPr="00836D39" w:rsidRDefault="005C0FE0" w:rsidP="005C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C0FE0" w:rsidRPr="00836D39" w:rsidRDefault="005C0FE0" w:rsidP="005C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5C0FE0" w:rsidRPr="00836D39" w:rsidRDefault="005C0FE0" w:rsidP="005C0F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Разработка виртуальной и дополненной реальности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C0FE0" w:rsidRPr="00836D39" w:rsidRDefault="005C0FE0" w:rsidP="005C0F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FE0" w:rsidRPr="00836D39" w:rsidRDefault="005C0FE0" w:rsidP="005C0F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5C0FE0" w:rsidRPr="003621EE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Разработке виртуальной и дополненной реальности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5C0FE0" w:rsidRPr="003621EE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E0" w:rsidRPr="00836D39" w:rsidRDefault="005C0FE0" w:rsidP="005C0FE0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в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разработке приложений виртуальной и дополненной реальности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0FE0" w:rsidRPr="003621EE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системного администрирования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lastRenderedPageBreak/>
        <w:t>2.2.5. Выявление и дальнейшее сопровождение талантливых школьников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Разработка виртуальной и дополненной реальности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5C0FE0" w:rsidRPr="00836D39" w:rsidRDefault="005C0FE0" w:rsidP="005C0FE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Разработка виртуальной и дополненной реальности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-16 лет.</w:t>
      </w:r>
    </w:p>
    <w:p w:rsidR="005C0FE0" w:rsidRDefault="005C0FE0" w:rsidP="005C0F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чемпионате принимают участие команды из 2 человек от организации. </w:t>
      </w:r>
      <w:r w:rsidRPr="0007536E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команде два участника. Один – программист, занимается написанием программного кода, разработкой приложений VR и AR, второй 3D дизайнер, занимается разработкой дизайн – документа, моделированием, общим дизайном приложений, UX/UI.</w:t>
      </w:r>
    </w:p>
    <w:p w:rsidR="005C0FE0" w:rsidRDefault="005C0FE0" w:rsidP="005C0F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5C0FE0" w:rsidRPr="005C0FE0" w:rsidRDefault="005C0FE0" w:rsidP="005C0FE0">
      <w:pPr>
        <w:pStyle w:val="ae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включает: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и обработка 3Dмоделей;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и обработка текстур для 3Dмоделей;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уровней и локаций;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анимации персонажей и объектов сцены;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и обработка спецэффектов на системе частиц;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и обработка звуковых файлов сопровождения и эффектов;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сценария приложения;</w:t>
      </w:r>
    </w:p>
    <w:p w:rsidR="005C0FE0" w:rsidRPr="005C0FE0" w:rsidRDefault="005C0FE0" w:rsidP="005C0FE0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итогового, оптимизированного и работоспособного </w:t>
      </w:r>
      <w:proofErr w:type="spellStart"/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>билда</w:t>
      </w:r>
      <w:proofErr w:type="spellEnd"/>
      <w:r w:rsidRPr="005C0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приложения.</w:t>
      </w:r>
    </w:p>
    <w:p w:rsidR="005C0FE0" w:rsidRPr="005C0FE0" w:rsidRDefault="005C0FE0" w:rsidP="005C0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редакции) «О персональных данных» (фамилия, имя, отчество, наименование образовательной организации, класс, дата рождения).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5C0FE0" w:rsidRPr="00836D39" w:rsidRDefault="005C0FE0" w:rsidP="005C0FE0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31" w:history="1">
        <w:r w:rsidRPr="00D7655D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CF0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подтверждает свое </w:t>
      </w:r>
      <w:proofErr w:type="spell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согласиена</w:t>
      </w:r>
      <w:proofErr w:type="spell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 цифрового образования детей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5C0FE0" w:rsidRDefault="005C0FE0" w:rsidP="005C0FE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C0FE0" w:rsidRPr="00836D39" w:rsidRDefault="005C0FE0" w:rsidP="005C0FE0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5C0FE0" w:rsidRPr="00836D39" w:rsidRDefault="005C0FE0" w:rsidP="005C0FE0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5C0FE0" w:rsidRPr="00836D39" w:rsidRDefault="005C0FE0" w:rsidP="005C0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5C0FE0" w:rsidRPr="00836D39" w:rsidRDefault="005C0FE0" w:rsidP="005C0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C0FE0" w:rsidRPr="00836D39" w:rsidRDefault="005C0FE0" w:rsidP="005C0FE0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5C0FE0" w:rsidRPr="00836D39" w:rsidRDefault="005C0FE0" w:rsidP="005C0FE0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32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C0FE0" w:rsidRDefault="005C0FE0" w:rsidP="005C0F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5C0FE0" w:rsidRDefault="005C0FE0" w:rsidP="005C0FE0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C0FE0" w:rsidRDefault="005C0FE0" w:rsidP="005C0FE0">
      <w:pPr>
        <w:spacing w:after="0" w:line="240" w:lineRule="auto"/>
        <w:ind w:left="-850" w:firstLine="570"/>
        <w:jc w:val="center"/>
      </w:pPr>
      <w:r w:rsidRPr="005C0FE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C0FE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5C0FE0" w:rsidRDefault="005C0FE0" w:rsidP="005C0FE0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C0FE0" w:rsidRDefault="005C0FE0" w:rsidP="005C0FE0">
      <w:pPr>
        <w:keepNext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10491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970"/>
        <w:gridCol w:w="6521"/>
      </w:tblGrid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E91516" w:rsidRDefault="005C0FE0" w:rsidP="007412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E91516" w:rsidRDefault="005C0FE0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keepNext/>
              <w:spacing w:after="0" w:line="240" w:lineRule="auto"/>
              <w:rPr>
                <w:rFonts w:ascii="inherit" w:eastAsia="inherit" w:hAnsi="inherit" w:cs="inherit"/>
                <w:sz w:val="26"/>
                <w:szCs w:val="26"/>
              </w:rPr>
            </w:pPr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готового </w:t>
            </w:r>
            <w:proofErr w:type="spellStart"/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>билда</w:t>
            </w:r>
            <w:proofErr w:type="spellEnd"/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spacing w:after="0" w:line="240" w:lineRule="auto"/>
              <w:rPr>
                <w:rFonts w:ascii="inherit" w:eastAsia="inherit" w:hAnsi="inherit" w:cs="inherit"/>
                <w:sz w:val="26"/>
                <w:szCs w:val="26"/>
              </w:rPr>
            </w:pPr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приложения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keepNext/>
              <w:spacing w:after="0" w:line="240" w:lineRule="auto"/>
              <w:rPr>
                <w:rFonts w:ascii="inherit" w:eastAsia="inherit" w:hAnsi="inherit" w:cs="inherit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Качество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4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анимации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эффектов частиц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звуковых эффектов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Сценарная проработка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4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5E54A9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5C0FE0" w:rsidRDefault="005C0FE0" w:rsidP="005C0FE0"/>
    <w:p w:rsidR="006555F6" w:rsidRDefault="006555F6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0FE0" w:rsidRDefault="005C0FE0" w:rsidP="005C0FE0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Приложение №12</w:t>
      </w:r>
    </w:p>
    <w:p w:rsidR="005C0FE0" w:rsidRDefault="005C0FE0" w:rsidP="005C0FE0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5C0FE0" w:rsidRDefault="005C0FE0" w:rsidP="005C0FE0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5C0FE0" w:rsidRPr="00836D39" w:rsidRDefault="005C0FE0" w:rsidP="005C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C0FE0" w:rsidRPr="00836D39" w:rsidRDefault="005C0FE0" w:rsidP="005C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5C0FE0" w:rsidRPr="00836D39" w:rsidRDefault="005C0FE0" w:rsidP="005C0F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Сетевое и системное администрирование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C0FE0" w:rsidRPr="00836D39" w:rsidRDefault="005C0FE0" w:rsidP="005C0F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FE0" w:rsidRPr="00836D39" w:rsidRDefault="005C0FE0" w:rsidP="005C0F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5C0FE0" w:rsidRPr="003621EE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Сетевому и системному администрированию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5C0FE0" w:rsidRPr="003621EE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E0" w:rsidRPr="00836D39" w:rsidRDefault="005C0FE0" w:rsidP="005C0FE0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2F5E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>способных провести сборку и настройку ПК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0FE0" w:rsidRPr="003621EE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системного администрирования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lastRenderedPageBreak/>
        <w:t>2.2.3. Развитие познавательного интереса школьников;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5C0FE0" w:rsidRPr="00836D39" w:rsidRDefault="005C0FE0" w:rsidP="005C0FE0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2.2.5. Выявление и дальнейшее сопровождение талантливых школьников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Сетевое и системное администрирование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5C0FE0" w:rsidRPr="00836D39" w:rsidRDefault="005C0FE0" w:rsidP="005C0F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5C0FE0" w:rsidRPr="00836D39" w:rsidRDefault="005C0FE0" w:rsidP="005C0FE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 w:rsidRPr="00DA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DA0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Чемпионат проводится по компетенции «</w:t>
      </w:r>
      <w:r>
        <w:rPr>
          <w:rFonts w:ascii="Times New Roman" w:eastAsia="Times New Roman" w:hAnsi="Times New Roman" w:cs="Times New Roman"/>
          <w:sz w:val="28"/>
          <w:szCs w:val="28"/>
        </w:rPr>
        <w:t>Сетевое и системное администрирование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A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-16 лет.</w:t>
      </w:r>
    </w:p>
    <w:p w:rsidR="005C0FE0" w:rsidRDefault="005C0FE0" w:rsidP="005C0F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индивидуальный формат.</w:t>
      </w:r>
    </w:p>
    <w:p w:rsidR="005C0FE0" w:rsidRDefault="005C0FE0" w:rsidP="005C0F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5C0FE0" w:rsidRDefault="005C0FE0" w:rsidP="005C0F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задания реализуется в два кейса: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1.</w:t>
      </w:r>
      <w:r w:rsidRPr="00F71504">
        <w:rPr>
          <w:rFonts w:ascii="Times New Roman" w:eastAsia="Times New Roman" w:hAnsi="Times New Roman" w:cs="Times New Roman"/>
          <w:color w:val="000000"/>
          <w:sz w:val="28"/>
          <w:szCs w:val="28"/>
        </w:rPr>
        <w:t> Пуско-наладка информационной инфраструктуры.</w:t>
      </w:r>
    </w:p>
    <w:p w:rsidR="005C0FE0" w:rsidRPr="00F71504" w:rsidRDefault="005C0FE0" w:rsidP="005C0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504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2. Развертывание и сопровождение сетевой инфраструктуры.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5C0FE0" w:rsidRPr="00836D39" w:rsidRDefault="005C0FE0" w:rsidP="005C0FE0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A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33" w:history="1">
        <w:r w:rsidRPr="00C55F19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 w:rsidRPr="00DA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 w:rsidRPr="00DA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 подтверждает свое согласие</w:t>
      </w:r>
      <w:r w:rsidRPr="00DA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5C0FE0" w:rsidRPr="00836D39" w:rsidRDefault="005C0FE0" w:rsidP="005C0FE0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5C0FE0" w:rsidRPr="00836D39" w:rsidRDefault="005C0FE0" w:rsidP="005C0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5C0FE0" w:rsidRPr="00836D39" w:rsidRDefault="005C0FE0" w:rsidP="005C0FE0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5C0FE0" w:rsidRPr="00836D39" w:rsidRDefault="005C0FE0" w:rsidP="005C0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5C0FE0" w:rsidRPr="00836D39" w:rsidRDefault="005C0FE0" w:rsidP="005C0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C0FE0" w:rsidRPr="00836D39" w:rsidRDefault="005C0FE0" w:rsidP="005C0FE0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 w:rsidRPr="00DA0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5C0FE0" w:rsidRPr="00836D39" w:rsidRDefault="005C0FE0" w:rsidP="005C0FE0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34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0FE0" w:rsidRPr="00836D39" w:rsidRDefault="005C0FE0" w:rsidP="005C0FE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C0FE0" w:rsidRPr="00836D39" w:rsidRDefault="005C0FE0" w:rsidP="005C0F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5C0FE0" w:rsidRDefault="005C0FE0" w:rsidP="005C0FE0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C0FE0" w:rsidRDefault="00AA1574" w:rsidP="00AA1574">
      <w:pPr>
        <w:spacing w:after="0" w:line="240" w:lineRule="auto"/>
        <w:ind w:left="-850" w:firstLine="570"/>
        <w:jc w:val="center"/>
      </w:pPr>
      <w:r w:rsidRPr="00AA157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5C0FE0" w:rsidRPr="00AA157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5C0FE0" w:rsidRDefault="005C0FE0" w:rsidP="005C0FE0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C0FE0" w:rsidRDefault="005C0FE0" w:rsidP="005C0FE0">
      <w:pPr>
        <w:keepNext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10491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970"/>
        <w:gridCol w:w="6521"/>
      </w:tblGrid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E91516" w:rsidRDefault="005C0FE0" w:rsidP="007412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E91516" w:rsidRDefault="005C0FE0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keepNext/>
              <w:spacing w:after="0" w:line="240" w:lineRule="auto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Функционирование компьютера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сети</w:t>
            </w:r>
          </w:p>
          <w:p w:rsidR="005C0FE0" w:rsidRDefault="005C0FE0" w:rsidP="007412B1">
            <w:pPr>
              <w:keepNext/>
              <w:spacing w:after="0" w:line="240" w:lineRule="auto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keepNext/>
              <w:spacing w:after="0" w:line="240" w:lineRule="auto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 xml:space="preserve"> Функционирование сервера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10</w:t>
            </w:r>
          </w:p>
        </w:tc>
      </w:tr>
      <w:tr w:rsidR="005C0FE0" w:rsidTr="007412B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Pr="00E91516" w:rsidRDefault="005C0FE0" w:rsidP="007412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</w:pPr>
            <w:r w:rsidRPr="00E91516"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FE0" w:rsidRDefault="005C0FE0" w:rsidP="0074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30</w:t>
            </w:r>
          </w:p>
        </w:tc>
      </w:tr>
    </w:tbl>
    <w:p w:rsidR="005C0FE0" w:rsidRDefault="005C0FE0" w:rsidP="005C0FE0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C0FE0" w:rsidRDefault="005C0FE0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D14" w:rsidRDefault="00715D1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D14" w:rsidRDefault="00715D1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0A51" w:rsidRDefault="00580A51" w:rsidP="00580A51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Приложение №13</w:t>
      </w:r>
    </w:p>
    <w:p w:rsidR="00580A51" w:rsidRDefault="00580A51" w:rsidP="00580A51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580A51" w:rsidRDefault="00580A51" w:rsidP="00580A51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AA1574" w:rsidRDefault="00AA1574" w:rsidP="00AA1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A1574" w:rsidRDefault="00AA1574" w:rsidP="00AA1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чемпионата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по компетенции </w:t>
      </w:r>
    </w:p>
    <w:p w:rsidR="00AA1574" w:rsidRDefault="00AA1574" w:rsidP="00AA15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«Технологии моды»</w:t>
      </w:r>
    </w:p>
    <w:p w:rsidR="00AA1574" w:rsidRDefault="00AA1574" w:rsidP="00AA1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74" w:rsidRDefault="00AA1574" w:rsidP="00AA15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 Настоящее Положение определяет условия организации и проведения чемпионата по «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Технологии моды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 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Чемпионат инициируется Управлением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 Организаторы этапов Чемпионата – МАОУ СОШ № 215 «Созвездие» и ЦЦОД «IT-куб «Солнечный».</w:t>
      </w:r>
    </w:p>
    <w:p w:rsidR="00AA1574" w:rsidRDefault="00AA1574" w:rsidP="00AA157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AA157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Чемпионата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в области Технологии моды. 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Выявление и поддержка одаренных обучающихся в области Интернета вещей;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AA1574" w:rsidRDefault="00AA1574" w:rsidP="00AA1574">
      <w:pPr>
        <w:tabs>
          <w:tab w:val="left" w:pos="1134"/>
        </w:tabs>
        <w:ind w:firstLine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2.2.5. Выявление и дальнейшее сопровождение талантливых школьников по компетенции «Технологии моды». </w:t>
      </w:r>
    </w:p>
    <w:p w:rsidR="00AA1574" w:rsidRPr="00AA1574" w:rsidRDefault="00AA1574" w:rsidP="00AA1574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Принципы:</w:t>
      </w:r>
    </w:p>
    <w:p w:rsidR="00AA1574" w:rsidRPr="00AA1574" w:rsidRDefault="00AA1574" w:rsidP="00AA1574">
      <w:pPr>
        <w:pStyle w:val="ae"/>
        <w:numPr>
          <w:ilvl w:val="0"/>
          <w:numId w:val="21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доступность, познавательность, наглядность;</w:t>
      </w:r>
    </w:p>
    <w:p w:rsidR="00AA1574" w:rsidRPr="00AA1574" w:rsidRDefault="00AA1574" w:rsidP="00AA1574">
      <w:pPr>
        <w:pStyle w:val="ae"/>
        <w:numPr>
          <w:ilvl w:val="0"/>
          <w:numId w:val="21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особенностей;</w:t>
      </w:r>
    </w:p>
    <w:p w:rsidR="00AA1574" w:rsidRPr="00AA1574" w:rsidRDefault="00AA1574" w:rsidP="00AA1574">
      <w:pPr>
        <w:pStyle w:val="ae"/>
        <w:numPr>
          <w:ilvl w:val="0"/>
          <w:numId w:val="21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теоретической и практической деятельности;</w:t>
      </w:r>
    </w:p>
    <w:p w:rsidR="00AA1574" w:rsidRPr="00AA1574" w:rsidRDefault="00AA1574" w:rsidP="00AA1574">
      <w:pPr>
        <w:pStyle w:val="ae"/>
        <w:numPr>
          <w:ilvl w:val="0"/>
          <w:numId w:val="21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прикладной направленности обучения;</w:t>
      </w:r>
    </w:p>
    <w:p w:rsidR="00AA1574" w:rsidRPr="00AA1574" w:rsidRDefault="00AA1574" w:rsidP="00AA1574">
      <w:pPr>
        <w:pStyle w:val="ae"/>
        <w:numPr>
          <w:ilvl w:val="0"/>
          <w:numId w:val="21"/>
        </w:numPr>
        <w:tabs>
          <w:tab w:val="left" w:pos="1134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комфортность.</w:t>
      </w:r>
    </w:p>
    <w:p w:rsidR="00AA1574" w:rsidRDefault="00AA1574" w:rsidP="00AA1574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AA1574" w:rsidRDefault="00AA1574" w:rsidP="00AA1574">
      <w:pPr>
        <w:tabs>
          <w:tab w:val="left" w:pos="1701"/>
        </w:tabs>
        <w:spacing w:before="120"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 обучающиеся образовательных организаций 6-11 классов в составе команды. Чемпионат проводится по компетенции «Изготовление прототипов», в двух возрастных категориях: 10-13 лет и 14-16 лет.</w:t>
      </w:r>
    </w:p>
    <w:p w:rsidR="00AA1574" w:rsidRDefault="00AA1574" w:rsidP="00AA15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– 1 человек от организации.</w:t>
      </w:r>
    </w:p>
    <w:p w:rsidR="00AA1574" w:rsidRDefault="00AA1574" w:rsidP="00AA15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574" w:rsidRDefault="00AA1574" w:rsidP="00AA1574">
      <w:pPr>
        <w:pStyle w:val="ae"/>
        <w:numPr>
          <w:ilvl w:val="1"/>
          <w:numId w:val="2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задания включает: </w:t>
      </w:r>
    </w:p>
    <w:p w:rsidR="00AA1574" w:rsidRPr="00AA1574" w:rsidRDefault="00AA1574" w:rsidP="00AA1574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технического рисунка;</w:t>
      </w:r>
    </w:p>
    <w:p w:rsidR="00AA1574" w:rsidRPr="00AA1574" w:rsidRDefault="00AA1574" w:rsidP="00AA1574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Макетирование;</w:t>
      </w:r>
    </w:p>
    <w:p w:rsidR="00AA1574" w:rsidRPr="00AA1574" w:rsidRDefault="00AA1574" w:rsidP="00AA1574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Конструирование, моделирование и изготовление комплекта лекал;</w:t>
      </w:r>
    </w:p>
    <w:p w:rsidR="00AA1574" w:rsidRPr="00AA1574" w:rsidRDefault="00AA1574" w:rsidP="00AA1574">
      <w:pPr>
        <w:pStyle w:val="ae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57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изделия.</w:t>
      </w:r>
    </w:p>
    <w:p w:rsidR="00AA1574" w:rsidRDefault="00AA1574" w:rsidP="00AA1574">
      <w:pP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AA1574" w:rsidRDefault="00AA1574" w:rsidP="00AA1574">
      <w:pPr>
        <w:tabs>
          <w:tab w:val="left" w:pos="170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AA1574" w:rsidRDefault="00AA1574" w:rsidP="00AA1574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Регистрация участников осуществляется в срок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 путем заполнения заявки в электронной форме (далее – заявка)</w:t>
      </w:r>
      <w:hyperlink r:id="rId35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 </w:t>
      </w: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Даты проведения Чемпионата: 21 марта–25 марта 2022года. 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Факт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 Участник ознакомлен с настоящими правилами и тем самым выражает свое полное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 подтверждает свое согласие 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МАОУ СОШ № 215 «Созвездие», ГАНОУ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«Дворец молодёжи», ЦЦОД «IT-куб «Солнечный» и в социальных сетях. 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 оставляет за собой право вносить изменения в положение.</w:t>
      </w:r>
    </w:p>
    <w:p w:rsidR="00AA1574" w:rsidRDefault="00AA1574" w:rsidP="00AA1574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Выполненные задания проверяются экспертами независимо 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Подведение итогов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Итоги подводятся в последний день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Экспертная комиссия имеет право на определение дополнительных номинаций и наград. 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AA1574" w:rsidRDefault="00AA1574" w:rsidP="00AA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AA1574" w:rsidRDefault="00AA157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Финансирование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AA1574" w:rsidRDefault="00AA1574" w:rsidP="00AA1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AA1574" w:rsidRDefault="00AA1574" w:rsidP="00AA1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A1574" w:rsidRDefault="00AA157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7. Решение спорных вопросов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Решение Оргкомитета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AA1574" w:rsidRDefault="00AA1574" w:rsidP="00AA1574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 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36" w:history="1">
        <w:r>
          <w:rPr>
            <w:rStyle w:val="af3"/>
            <w:rFonts w:ascii="Times New Roman" w:eastAsia="Times New Roman" w:hAnsi="Times New Roman" w:cs="Times New Roman"/>
            <w:color w:val="1155CC"/>
            <w:sz w:val="28"/>
            <w:szCs w:val="28"/>
          </w:rPr>
          <w:t>https://vk.com/cube_solnechnyi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574" w:rsidRDefault="00AA1574" w:rsidP="00AA1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Контактная информация по площадке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A1574" w:rsidRDefault="00AA1574" w:rsidP="00AA15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AA1574" w:rsidRDefault="00AA1574" w:rsidP="00AA15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AA1574">
      <w:pPr>
        <w:spacing w:after="0" w:line="240" w:lineRule="auto"/>
        <w:ind w:firstLine="851"/>
        <w:jc w:val="center"/>
      </w:pPr>
      <w:r w:rsidRPr="00AA157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157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AA1574" w:rsidRDefault="00AA1574" w:rsidP="00AA157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A1574" w:rsidRDefault="00AA1574" w:rsidP="00AA1574">
      <w:pPr>
        <w:keepNext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W w:w="1048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968"/>
        <w:gridCol w:w="6517"/>
      </w:tblGrid>
      <w:tr w:rsidR="00AA1574" w:rsidTr="00AA157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AA1574" w:rsidTr="00AA157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ind w:firstLine="5"/>
              <w:jc w:val="center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рисунок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1574" w:rsidTr="00AA157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Конструирование, моделирование и изготовление лекал женского блузона.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1574" w:rsidTr="00AA157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keepNext/>
              <w:spacing w:after="0" w:line="240" w:lineRule="auto"/>
              <w:ind w:firstLine="5"/>
              <w:jc w:val="center"/>
              <w:rPr>
                <w:rFonts w:ascii="inherit" w:eastAsia="inherit" w:hAnsi="inherit" w:cs="inherit"/>
                <w:color w:val="3C484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женского блузона (с элементами декора)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10</w:t>
            </w:r>
          </w:p>
        </w:tc>
      </w:tr>
      <w:tr w:rsidR="00AA1574" w:rsidTr="00AA157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84E"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574" w:rsidRDefault="00A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484E"/>
                <w:sz w:val="28"/>
                <w:szCs w:val="28"/>
              </w:rPr>
              <w:t>30</w:t>
            </w:r>
          </w:p>
        </w:tc>
      </w:tr>
    </w:tbl>
    <w:p w:rsidR="00AA1574" w:rsidRDefault="00AA1574" w:rsidP="00AA157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80A51" w:rsidRDefault="00580A51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D14" w:rsidRDefault="00715D1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D14" w:rsidRDefault="00715D1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Default="00AA1574" w:rsidP="00AA157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Приложение №14</w:t>
      </w:r>
    </w:p>
    <w:p w:rsidR="00AA1574" w:rsidRDefault="00AA1574" w:rsidP="00AA1574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AA1574" w:rsidRDefault="00AA1574" w:rsidP="00AA1574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AA1574" w:rsidRPr="00836D39" w:rsidRDefault="00AA1574" w:rsidP="00AA1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A1574" w:rsidRPr="00836D39" w:rsidRDefault="00AA1574" w:rsidP="00AA1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организации и проведении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компетенции </w:t>
      </w:r>
    </w:p>
    <w:p w:rsidR="00AA1574" w:rsidRPr="00836D39" w:rsidRDefault="00AA1574" w:rsidP="00AA15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Электроника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A1574" w:rsidRPr="00836D39" w:rsidRDefault="00AA1574" w:rsidP="00AA1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74" w:rsidRPr="00836D39" w:rsidRDefault="00AA1574" w:rsidP="00AA15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AA1574" w:rsidRPr="003621EE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организации и проведения чемпионата по «</w:t>
      </w:r>
      <w:r w:rsidRPr="00AB70B3">
        <w:rPr>
          <w:rFonts w:ascii="Times New Roman" w:eastAsia="Times New Roman" w:hAnsi="Times New Roman" w:cs="Times New Roman"/>
          <w:bCs/>
          <w:sz w:val="28"/>
          <w:szCs w:val="28"/>
        </w:rPr>
        <w:t>Электроник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Чемпионат).</w:t>
      </w:r>
    </w:p>
    <w:p w:rsidR="00AA1574" w:rsidRPr="003621EE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3621E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 в 2022 учебном году для обучающихся 1-11 классов в рамках Весенней инженерной смены на базу Муниципального автономного общеобразовательного учреждения средней общеобразовательной школы № 215 «Созвездие» (далее – МАОУ СОШ № 215 «Созвездие») и Центра цифрового образования детей «IT-куб «Солнечный» (ЦЦОД «IT-куб «Солнечный»).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Чемпионат инициируется Управлением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Чкаловского района Департамента образования Администрации города Екатеринбурга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создания условий для осознанного профессионального самоопределения и самореализации школьников.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этапов Чемпионата – МАОУ СОШ № 215 «Созвездие» и ЦЦОД «IT-куб «Солнечный».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Pr="00836D39" w:rsidRDefault="00AA1574" w:rsidP="00AA157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Цели и задачи Чемпионата</w:t>
      </w:r>
    </w:p>
    <w:p w:rsidR="00AA1574" w:rsidRPr="00836D39" w:rsidRDefault="00AA1574" w:rsidP="00AA157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2.1. Цель - подготовка и проверка знаний и умений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>собирать и программировать макеты электронных устройств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1574" w:rsidRPr="003621EE" w:rsidRDefault="00AA1574" w:rsidP="00AA157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1EE"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:rsidR="00AA1574" w:rsidRPr="00836D39" w:rsidRDefault="00AA1574" w:rsidP="00AA157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2.2.1. Выявление и поддержка 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электроники и программирования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574" w:rsidRPr="00836D39" w:rsidRDefault="00AA1574" w:rsidP="00AA157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2.2.2. Формирование мотивации школьников к изучению технических наук как основ инженерного образования;</w:t>
      </w:r>
    </w:p>
    <w:p w:rsidR="00AA1574" w:rsidRPr="00836D39" w:rsidRDefault="00AA1574" w:rsidP="00AA157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2.2.3. Развитие познавательного интереса школьников;</w:t>
      </w:r>
    </w:p>
    <w:p w:rsidR="00AA1574" w:rsidRPr="00836D39" w:rsidRDefault="00AA1574" w:rsidP="00AA1574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lastRenderedPageBreak/>
        <w:t>2.2.4. 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 w:rsidR="00AA1574" w:rsidRPr="00836D39" w:rsidRDefault="00AA1574" w:rsidP="00AA157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2.2.5. Выявление и дальнейшее сопровождение талантливых школьников по компетенции «</w:t>
      </w:r>
      <w:r w:rsidRPr="00AB70B3">
        <w:rPr>
          <w:rFonts w:ascii="Times New Roman" w:eastAsia="Times New Roman" w:hAnsi="Times New Roman" w:cs="Times New Roman"/>
          <w:bCs/>
          <w:sz w:val="28"/>
          <w:szCs w:val="28"/>
        </w:rPr>
        <w:t>Электроника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AA1574" w:rsidRPr="00836D39" w:rsidRDefault="00AA1574" w:rsidP="00AA157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2.3. Принципы:</w:t>
      </w:r>
    </w:p>
    <w:p w:rsidR="00AA1574" w:rsidRPr="00836D39" w:rsidRDefault="00AA1574" w:rsidP="00AA157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доступность, познавательность, наглядность;</w:t>
      </w:r>
    </w:p>
    <w:p w:rsidR="00AA1574" w:rsidRPr="00836D39" w:rsidRDefault="00AA1574" w:rsidP="00AA157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особенностей;</w:t>
      </w:r>
    </w:p>
    <w:p w:rsidR="00AA1574" w:rsidRPr="00836D39" w:rsidRDefault="00AA1574" w:rsidP="00AA157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сочетание теоретической и практической деятельности;</w:t>
      </w:r>
    </w:p>
    <w:p w:rsidR="00AA1574" w:rsidRPr="00836D39" w:rsidRDefault="00AA1574" w:rsidP="00AA157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усиление прикладной направленности обучения;</w:t>
      </w:r>
    </w:p>
    <w:p w:rsidR="00AA1574" w:rsidRPr="00836D39" w:rsidRDefault="00AA1574" w:rsidP="00AA15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психологическая комфортность.</w:t>
      </w:r>
    </w:p>
    <w:p w:rsidR="00AA1574" w:rsidRPr="00836D39" w:rsidRDefault="00AA1574" w:rsidP="00AA157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Требования к участию в Чемпионате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Чемпионате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организаций 6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-10 классов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в составе команды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 Чемпионат проводится по компетенции «</w:t>
      </w:r>
      <w:r w:rsidRPr="00751F29">
        <w:rPr>
          <w:rFonts w:ascii="Times New Roman" w:eastAsia="Times New Roman" w:hAnsi="Times New Roman" w:cs="Times New Roman"/>
          <w:bCs/>
          <w:sz w:val="28"/>
          <w:szCs w:val="28"/>
        </w:rPr>
        <w:t>Электроника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двух возрастных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категориях: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лет и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-16 лет.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 в команде - 2 человека.</w:t>
      </w:r>
    </w:p>
    <w:p w:rsidR="00AA1574" w:rsidRPr="00836D39" w:rsidRDefault="00AA1574" w:rsidP="00AA15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Чемпионате предполагает очный формат.</w:t>
      </w:r>
    </w:p>
    <w:p w:rsidR="00AA1574" w:rsidRPr="00836D39" w:rsidRDefault="00AA1574" w:rsidP="00AA15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реализуется в два кейса: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1.</w:t>
      </w:r>
      <w:r>
        <w:rPr>
          <w:rFonts w:ascii="Times New Roman" w:eastAsia="Times New Roman" w:hAnsi="Times New Roman" w:cs="Times New Roman"/>
          <w:sz w:val="28"/>
          <w:szCs w:val="28"/>
        </w:rPr>
        <w:t>Светофор: сборка и программирование макета электронного устройства для управления движением простого перекрестка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Кейс 2. </w:t>
      </w:r>
      <w:r>
        <w:rPr>
          <w:rFonts w:ascii="Times New Roman" w:eastAsia="Times New Roman" w:hAnsi="Times New Roman" w:cs="Times New Roman"/>
          <w:sz w:val="28"/>
          <w:szCs w:val="28"/>
        </w:rPr>
        <w:t>Светофор: сборка и программирование макета электронного устройства для управления сложного перекрестка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ринимая участие в Чемпионате,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AA1574" w:rsidRPr="00836D39" w:rsidRDefault="00AA1574" w:rsidP="00AA1574">
      <w:pPr>
        <w:tabs>
          <w:tab w:val="center" w:pos="2813"/>
          <w:tab w:val="center" w:pos="5046"/>
        </w:tabs>
        <w:spacing w:line="240" w:lineRule="auto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проведения </w:t>
      </w: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Чемпионата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Регистрация участников осуществляется в срок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до 15.02.202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года путем заполнения заявки в электронной форме (далее –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заявка)</w:t>
      </w:r>
      <w:hyperlink r:id="rId37" w:history="1">
        <w:r w:rsidRPr="00B54E82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https://docs.google.com/forms/d/e/1FAIpQLSfr9q1THkmXaJ9EY67YpOEMx8_nOm_EMhKnIe0qfYqEBsRkbg/viewform?usp=sf_link</w:t>
        </w:r>
      </w:hyperlink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организации и проведения Чемпионата создается 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специалистов МАОУ СОШ № 215 «Созвездие» 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</w:t>
      </w:r>
      <w:r w:rsidR="00A118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экспертное жюри выберет лучшие решения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основе разработанных критериев оценки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егистрируясь для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 заполняют согласие на обработку персональных данных, фото-видео съемку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Чемпионата: 21 марта–25 марта 2022года.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 участия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подразумевает, что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ознакомлен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настоящими правилами и тем самым выражает свое полное согласие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настоящими правилами, в том числе и на обработку персональных данных, фото и видеосъёмку.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частвуя 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 подтверждает свое согласие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осуществление организаторами/или третьими лицами по заданию организаторов фото - и видеосъемки участников, а также на использование созданных фото-и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ГАНОУ СО «Дворец молодёжи»,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</w:t>
      </w:r>
      <w:proofErr w:type="gramStart"/>
      <w:r w:rsidRPr="00836D39"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и в социальных сетях. 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15D1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оставляет за собой право вносить изменения в положение.</w:t>
      </w:r>
    </w:p>
    <w:p w:rsidR="00AA1574" w:rsidRPr="00836D39" w:rsidRDefault="00AA1574" w:rsidP="00AA1574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Определение победителей Чемпионата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оценки работ команд Организатор выбирает экспертов из числа партнеров и специалистов образовательных и иных организаций.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Выполненные задания проверяются экспертами независимо друг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друга. Результаты в бальном виде </w:t>
      </w:r>
      <w:proofErr w:type="gramStart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суммируются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выводится средняя оценка каждой команды.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сумме баллов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рейтинговой системе.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подводятся в последний день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экспертной комиссии является окончательным.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имеет право на определение дополнительных номинаций и наград. 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окончании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результаты будут размещены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официальном сайте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AA1574" w:rsidRPr="00836D39" w:rsidRDefault="00AA1574" w:rsidP="00AA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AA1574" w:rsidRPr="00836D39" w:rsidRDefault="00AA157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 Финансовые условия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Чемпионата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:rsidR="00AA1574" w:rsidRPr="00836D39" w:rsidRDefault="00AA1574" w:rsidP="00AA1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gramEnd"/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опускается привлечение иных источников финансирования,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противоречащих действующему законодательству.</w:t>
      </w:r>
    </w:p>
    <w:p w:rsidR="00AA1574" w:rsidRPr="00836D39" w:rsidRDefault="00AA1574" w:rsidP="00AA1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A1574" w:rsidRDefault="00AA157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15D14" w:rsidRDefault="00715D1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15D14" w:rsidRDefault="00715D1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15D14" w:rsidRDefault="00715D1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A1574" w:rsidRDefault="00AA157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A1574" w:rsidRPr="00836D39" w:rsidRDefault="00AA1574" w:rsidP="00AA1574">
      <w:pPr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 Решение спорных вопросов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опротестовать решение экспертной комиссии по итогам мероприятия, подав апелляцию в Оргкомитет </w:t>
      </w:r>
      <w:r w:rsidRPr="00836D39">
        <w:rPr>
          <w:rFonts w:ascii="Times New Roman" w:eastAsia="Times New Roman" w:hAnsi="Times New Roman" w:cs="Times New Roman"/>
          <w:sz w:val="28"/>
          <w:szCs w:val="28"/>
          <w:highlight w:val="white"/>
        </w:rPr>
        <w:t>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с момента оглашение результатов.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рассмотреть апелляцию с привлечением необходимых для этого специалистов и документов.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Оргкомитета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участников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подавших апелляцию, и экспертной комиссии в течение 14 календарных дней.</w:t>
      </w:r>
    </w:p>
    <w:p w:rsidR="00AA1574" w:rsidRPr="00836D39" w:rsidRDefault="00AA1574" w:rsidP="00AA1574">
      <w:pPr>
        <w:tabs>
          <w:tab w:val="center" w:pos="3385"/>
          <w:tab w:val="center" w:pos="5047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о непредусмотренных изменениях и прочих ситуациях будут рассылаться на электронные адреса участников, указанных в бланке заявки.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актуальные новости публикуются в группе </w:t>
      </w:r>
      <w:hyperlink r:id="rId38">
        <w:r w:rsidRPr="00836D3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https://vk.com/cube_solnechnyi</w:t>
        </w:r>
      </w:hyperlink>
      <w:r w:rsidRPr="00836D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https://школа215.екатеринбург.рф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574" w:rsidRPr="00836D39" w:rsidRDefault="00AA1574" w:rsidP="00AA15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по площадке проведения </w:t>
      </w:r>
      <w:r w:rsidRPr="00836D39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836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A1574" w:rsidRPr="00836D39" w:rsidRDefault="00AA1574" w:rsidP="00AA15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39">
        <w:rPr>
          <w:rFonts w:ascii="Times New Roman" w:eastAsia="Times New Roman" w:hAnsi="Times New Roman" w:cs="Times New Roman"/>
          <w:sz w:val="28"/>
          <w:szCs w:val="28"/>
        </w:rPr>
        <w:t>«IT-Куб» «Солнечный», МАОУ СОШ №215  «Созвездие»», адрес: ул. Чемпионов, 11, +79918003869.</w:t>
      </w:r>
    </w:p>
    <w:p w:rsidR="00AA1574" w:rsidRDefault="00AA1574" w:rsidP="00AA1574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A1574" w:rsidRDefault="00AA1574" w:rsidP="00AA1574">
      <w:pPr>
        <w:spacing w:after="0" w:line="240" w:lineRule="auto"/>
        <w:ind w:left="-850" w:firstLine="570"/>
        <w:jc w:val="center"/>
      </w:pPr>
      <w:r w:rsidRPr="00AA157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157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Критерии оценивания</w:t>
      </w:r>
    </w:p>
    <w:p w:rsidR="00AA1574" w:rsidRDefault="00AA1574" w:rsidP="00AA1574">
      <w:pPr>
        <w:spacing w:after="0" w:line="240" w:lineRule="auto"/>
        <w:ind w:left="-850" w:firstLine="57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A1574" w:rsidRDefault="00AA1574" w:rsidP="00AA1574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Style w:val="af1"/>
        <w:tblW w:w="9870" w:type="dxa"/>
        <w:tblLayout w:type="fixed"/>
        <w:tblLook w:val="0400" w:firstRow="0" w:lastRow="0" w:firstColumn="0" w:lastColumn="0" w:noHBand="0" w:noVBand="1"/>
      </w:tblPr>
      <w:tblGrid>
        <w:gridCol w:w="4965"/>
        <w:gridCol w:w="4905"/>
      </w:tblGrid>
      <w:tr w:rsidR="00AA1574" w:rsidTr="007412B1">
        <w:tc>
          <w:tcPr>
            <w:tcW w:w="496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  <w:t>Критерий</w:t>
            </w:r>
          </w:p>
        </w:tc>
        <w:tc>
          <w:tcPr>
            <w:tcW w:w="490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color w:val="090A0B"/>
                <w:sz w:val="28"/>
                <w:szCs w:val="28"/>
              </w:rPr>
              <w:t>Баллы</w:t>
            </w:r>
          </w:p>
        </w:tc>
      </w:tr>
      <w:tr w:rsidR="00AA1574" w:rsidTr="007412B1">
        <w:tc>
          <w:tcPr>
            <w:tcW w:w="4965" w:type="dxa"/>
          </w:tcPr>
          <w:p w:rsidR="00AA1574" w:rsidRPr="00C26959" w:rsidRDefault="00AA1574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сборки/пайки элементов</w:t>
            </w:r>
          </w:p>
        </w:tc>
        <w:tc>
          <w:tcPr>
            <w:tcW w:w="490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A1574" w:rsidTr="007412B1">
        <w:tc>
          <w:tcPr>
            <w:tcW w:w="4965" w:type="dxa"/>
          </w:tcPr>
          <w:p w:rsidR="00AA1574" w:rsidRPr="00C26959" w:rsidRDefault="00AA1574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Правильность программного кода</w:t>
            </w:r>
          </w:p>
        </w:tc>
        <w:tc>
          <w:tcPr>
            <w:tcW w:w="490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A1574" w:rsidTr="007412B1">
        <w:tc>
          <w:tcPr>
            <w:tcW w:w="4965" w:type="dxa"/>
          </w:tcPr>
          <w:p w:rsidR="00AA1574" w:rsidRPr="00C26959" w:rsidRDefault="00AA1574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Функционирование устройства </w:t>
            </w:r>
          </w:p>
        </w:tc>
        <w:tc>
          <w:tcPr>
            <w:tcW w:w="490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AA1574" w:rsidTr="007412B1">
        <w:tc>
          <w:tcPr>
            <w:tcW w:w="4965" w:type="dxa"/>
          </w:tcPr>
          <w:p w:rsidR="00AA1574" w:rsidRPr="00C26959" w:rsidRDefault="00AA1574" w:rsidP="007412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задачи кейса</w:t>
            </w:r>
          </w:p>
        </w:tc>
        <w:tc>
          <w:tcPr>
            <w:tcW w:w="490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AA1574" w:rsidTr="007412B1">
        <w:tc>
          <w:tcPr>
            <w:tcW w:w="496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905" w:type="dxa"/>
          </w:tcPr>
          <w:p w:rsidR="00AA1574" w:rsidRPr="00C26959" w:rsidRDefault="00AA1574" w:rsidP="007412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959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</w:tbl>
    <w:p w:rsidR="00AA1574" w:rsidRDefault="00AA1574" w:rsidP="00AA1574">
      <w:pPr>
        <w:spacing w:after="0" w:line="240" w:lineRule="auto"/>
        <w:ind w:left="-850" w:firstLine="57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A1574" w:rsidRDefault="00AA1574" w:rsidP="00AA1574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AA1574" w:rsidRPr="000E6D64" w:rsidRDefault="00AA1574" w:rsidP="006555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AA1574" w:rsidRPr="000E6D64" w:rsidSect="00E828B2">
      <w:headerReference w:type="default" r:id="rId39"/>
      <w:headerReference w:type="first" r:id="rId40"/>
      <w:pgSz w:w="11906" w:h="16838"/>
      <w:pgMar w:top="1134" w:right="850" w:bottom="1134" w:left="1701" w:header="709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E8" w:rsidRDefault="000579E8">
      <w:pPr>
        <w:spacing w:after="0" w:line="240" w:lineRule="auto"/>
      </w:pPr>
      <w:r>
        <w:separator/>
      </w:r>
    </w:p>
  </w:endnote>
  <w:endnote w:type="continuationSeparator" w:id="0">
    <w:p w:rsidR="000579E8" w:rsidRDefault="0005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inherit">
    <w:altName w:val="Calibri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E8" w:rsidRDefault="000579E8">
      <w:pPr>
        <w:spacing w:after="0" w:line="240" w:lineRule="auto"/>
      </w:pPr>
      <w:r>
        <w:separator/>
      </w:r>
    </w:p>
  </w:footnote>
  <w:footnote w:type="continuationSeparator" w:id="0">
    <w:p w:rsidR="000579E8" w:rsidRDefault="0005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A6" w:rsidRDefault="008621A6">
    <w:pPr>
      <w:tabs>
        <w:tab w:val="center" w:pos="4677"/>
        <w:tab w:val="right" w:pos="9355"/>
      </w:tabs>
      <w:spacing w:after="0" w:line="240" w:lineRule="auto"/>
      <w:ind w:left="1985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21" w:rsidRPr="00096F21" w:rsidRDefault="00096F21" w:rsidP="00096F21">
    <w:pPr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18AAAA" wp14:editId="44581812">
          <wp:simplePos x="0" y="0"/>
          <wp:positionH relativeFrom="column">
            <wp:posOffset>4692650</wp:posOffset>
          </wp:positionH>
          <wp:positionV relativeFrom="paragraph">
            <wp:posOffset>86995</wp:posOffset>
          </wp:positionV>
          <wp:extent cx="1345565" cy="1323975"/>
          <wp:effectExtent l="19050" t="0" r="6985" b="0"/>
          <wp:wrapNone/>
          <wp:docPr id="14" name="Рисунок 14" descr="шар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шар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6F21">
      <w:rPr>
        <w:noProof/>
      </w:rPr>
      <w:drawing>
        <wp:anchor distT="0" distB="0" distL="0" distR="0" simplePos="0" relativeHeight="251660288" behindDoc="1" locked="0" layoutInCell="1" allowOverlap="1" wp14:anchorId="02A03BFD" wp14:editId="582A1D65">
          <wp:simplePos x="0" y="0"/>
          <wp:positionH relativeFrom="column">
            <wp:posOffset>-213734</wp:posOffset>
          </wp:positionH>
          <wp:positionV relativeFrom="paragraph">
            <wp:posOffset>-22047</wp:posOffset>
          </wp:positionV>
          <wp:extent cx="1429462" cy="1422875"/>
          <wp:effectExtent l="19050" t="0" r="0" b="0"/>
          <wp:wrapNone/>
          <wp:docPr id="9" name="image1.png" descr="I:\_work\_Имидж\_logo DM2018\DM_logo\previews\thumbna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:\_work\_Имидж\_logo DM2018\DM_logo\previews\thumbnai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9462" cy="142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6F21" w:rsidRPr="00096F21" w:rsidRDefault="00096F21" w:rsidP="00096F21">
    <w:pPr>
      <w:spacing w:after="0" w:line="240" w:lineRule="auto"/>
      <w:jc w:val="right"/>
      <w:rPr>
        <w:color w:val="000000"/>
      </w:rPr>
    </w:pPr>
  </w:p>
  <w:p w:rsidR="00096F21" w:rsidRPr="00096F21" w:rsidRDefault="00096F21" w:rsidP="00096F21">
    <w:pPr>
      <w:tabs>
        <w:tab w:val="left" w:pos="5255"/>
      </w:tabs>
      <w:spacing w:after="0" w:line="240" w:lineRule="auto"/>
      <w:ind w:firstLine="2268"/>
      <w:rPr>
        <w:rFonts w:ascii="Montserrat" w:eastAsia="Montserrat" w:hAnsi="Montserrat" w:cs="Montserrat"/>
        <w:color w:val="000000"/>
      </w:rPr>
    </w:pPr>
    <w:r w:rsidRPr="00096F21">
      <w:rPr>
        <w:rFonts w:ascii="Montserrat" w:eastAsia="Montserrat" w:hAnsi="Montserrat" w:cs="Montserrat"/>
        <w:color w:val="000000"/>
      </w:rPr>
      <w:tab/>
    </w:r>
  </w:p>
  <w:tbl>
    <w:tblPr>
      <w:tblStyle w:val="af1"/>
      <w:tblW w:w="5103" w:type="dxa"/>
      <w:tblInd w:w="22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2552"/>
    </w:tblGrid>
    <w:tr w:rsidR="00096F21" w:rsidRPr="00096F21" w:rsidTr="00096F21">
      <w:tc>
        <w:tcPr>
          <w:tcW w:w="2551" w:type="dxa"/>
        </w:tcPr>
        <w:p w:rsidR="00096F21" w:rsidRPr="00096F21" w:rsidRDefault="00096F21" w:rsidP="00096F21">
          <w:pPr>
            <w:spacing w:after="0" w:line="240" w:lineRule="auto"/>
            <w:ind w:left="1416" w:hanging="1382"/>
            <w:rPr>
              <w:rFonts w:ascii="Montserrat" w:eastAsia="Montserrat" w:hAnsi="Montserrat" w:cs="Montserrat"/>
              <w:color w:val="000000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color w:val="000000"/>
            </w:rPr>
            <w:t>+7 (343) 2787771</w:t>
          </w:r>
          <w:r w:rsidRPr="00096F21">
            <w:rPr>
              <w:rFonts w:ascii="Montserrat" w:eastAsia="Montserrat" w:hAnsi="Montserrat" w:cs="Montserrat"/>
              <w:color w:val="000000"/>
              <w:sz w:val="12"/>
              <w:szCs w:val="12"/>
            </w:rPr>
            <w:t xml:space="preserve"> </w:t>
          </w:r>
        </w:p>
        <w:p w:rsidR="00096F21" w:rsidRPr="00096F21" w:rsidRDefault="00096F21" w:rsidP="00096F21">
          <w:pPr>
            <w:spacing w:after="0" w:line="240" w:lineRule="auto"/>
            <w:ind w:left="1416" w:hanging="1382"/>
            <w:rPr>
              <w:rFonts w:ascii="Montserrat" w:eastAsia="Montserrat" w:hAnsi="Montserrat" w:cs="Montserrat"/>
              <w:color w:val="000000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color w:val="000000"/>
              <w:sz w:val="12"/>
              <w:szCs w:val="12"/>
            </w:rPr>
            <w:t>dm-centre.ru</w:t>
          </w:r>
        </w:p>
        <w:p w:rsidR="00096F21" w:rsidRPr="00096F21" w:rsidRDefault="003D659A" w:rsidP="00096F21">
          <w:pPr>
            <w:spacing w:after="0" w:line="240" w:lineRule="auto"/>
            <w:ind w:left="2410" w:hanging="1524"/>
            <w:jc w:val="both"/>
            <w:rPr>
              <w:color w:val="E53A24"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3360" behindDoc="1" locked="0" layoutInCell="1" allowOverlap="1" wp14:anchorId="62B68648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63500</wp:posOffset>
                    </wp:positionV>
                    <wp:extent cx="1493520" cy="0"/>
                    <wp:effectExtent l="0" t="0" r="0" b="0"/>
                    <wp:wrapNone/>
                    <wp:docPr id="2" name="Полилиния: фигура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93520" cy="0"/>
                            </a:xfrm>
                            <a:custGeom>
                              <a:avLst/>
                              <a:gdLst>
                                <a:gd name="T0" fmla="*/ 0 w 2352"/>
                                <a:gd name="T1" fmla="*/ 0 h 1"/>
                                <a:gd name="T2" fmla="*/ 2352 w 2352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52" h="1" extrusionOk="0">
                                  <a:moveTo>
                                    <a:pt x="0" y="0"/>
                                  </a:moveTo>
                                  <a:lnTo>
                                    <a:pt x="23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E53A24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D742563" id="Полилиния: фигура 3" o:spid="_x0000_s1026" style="position:absolute;margin-left:-2.85pt;margin-top:5pt;width:117.6pt;height:0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52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" path="m,l2352,e" filled="f" strokecolor="#e53a24">
                    <v:stroke startarrowwidth="narrow" startarrowlength="short" endarrowwidth="narrow" endarrowlength="short"/>
                    <v:path arrowok="t" o:extrusionok="f" o:connecttype="custom" o:connectlocs="0,0;1493520,0" o:connectangles="0,0"/>
                  </v:shape>
                </w:pict>
              </mc:Fallback>
            </mc:AlternateContent>
          </w:r>
        </w:p>
        <w:p w:rsidR="00096F21" w:rsidRPr="00096F21" w:rsidRDefault="00096F21" w:rsidP="00096F21">
          <w:pPr>
            <w:spacing w:after="0" w:line="240" w:lineRule="auto"/>
            <w:ind w:left="2410" w:hanging="1524"/>
            <w:rPr>
              <w:sz w:val="12"/>
              <w:szCs w:val="12"/>
            </w:rPr>
          </w:pPr>
        </w:p>
        <w:p w:rsidR="00096F21" w:rsidRPr="00096F21" w:rsidRDefault="00096F21" w:rsidP="00096F21">
          <w:pPr>
            <w:spacing w:after="0"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sz w:val="12"/>
              <w:szCs w:val="12"/>
            </w:rPr>
            <w:t xml:space="preserve">Министерство образования и </w:t>
          </w:r>
          <w:proofErr w:type="gramStart"/>
          <w:r w:rsidRPr="00096F21">
            <w:rPr>
              <w:rFonts w:ascii="Montserrat" w:eastAsia="Montserrat" w:hAnsi="Montserrat" w:cs="Montserrat"/>
              <w:sz w:val="12"/>
              <w:szCs w:val="12"/>
            </w:rPr>
            <w:t>молодежной</w:t>
          </w:r>
          <w:proofErr w:type="gramEnd"/>
        </w:p>
        <w:p w:rsidR="00096F21" w:rsidRPr="00096F21" w:rsidRDefault="00096F21" w:rsidP="00096F21">
          <w:pPr>
            <w:spacing w:after="0"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sz w:val="12"/>
              <w:szCs w:val="12"/>
            </w:rPr>
            <w:t>Политики Свердловской области</w:t>
          </w:r>
        </w:p>
        <w:p w:rsidR="00096F21" w:rsidRPr="00096F21" w:rsidRDefault="00096F21" w:rsidP="00096F21">
          <w:pPr>
            <w:spacing w:after="0"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sz w:val="12"/>
              <w:szCs w:val="12"/>
            </w:rPr>
            <w:t>Государственное автономное нетиповое</w:t>
          </w:r>
        </w:p>
        <w:p w:rsidR="00096F21" w:rsidRPr="00096F21" w:rsidRDefault="00096F21" w:rsidP="00096F21">
          <w:pPr>
            <w:spacing w:after="0"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sz w:val="12"/>
              <w:szCs w:val="12"/>
            </w:rPr>
            <w:t xml:space="preserve">образовательное учреждение </w:t>
          </w:r>
          <w:proofErr w:type="gramStart"/>
          <w:r w:rsidRPr="00096F21">
            <w:rPr>
              <w:rFonts w:ascii="Montserrat" w:eastAsia="Montserrat" w:hAnsi="Montserrat" w:cs="Montserrat"/>
              <w:sz w:val="12"/>
              <w:szCs w:val="12"/>
            </w:rPr>
            <w:t>Свердловской</w:t>
          </w:r>
          <w:proofErr w:type="gramEnd"/>
        </w:p>
        <w:p w:rsidR="00096F21" w:rsidRPr="00096F21" w:rsidRDefault="00096F21" w:rsidP="00096F21">
          <w:pPr>
            <w:spacing w:after="0" w:line="240" w:lineRule="auto"/>
            <w:rPr>
              <w:rFonts w:ascii="Montserrat" w:eastAsia="Montserrat" w:hAnsi="Montserrat" w:cs="Montserrat"/>
              <w:color w:val="000000"/>
            </w:rPr>
          </w:pPr>
          <w:r w:rsidRPr="00096F21">
            <w:rPr>
              <w:rFonts w:ascii="Montserrat" w:eastAsia="Montserrat" w:hAnsi="Montserrat" w:cs="Montserrat"/>
              <w:sz w:val="12"/>
              <w:szCs w:val="12"/>
            </w:rPr>
            <w:t>области «Дворец молодёжи»</w:t>
          </w:r>
        </w:p>
      </w:tc>
      <w:tc>
        <w:tcPr>
          <w:tcW w:w="2552" w:type="dxa"/>
        </w:tcPr>
        <w:p w:rsidR="00096F21" w:rsidRPr="00096F21" w:rsidRDefault="00096F21" w:rsidP="00096F21">
          <w:pPr>
            <w:tabs>
              <w:tab w:val="left" w:pos="5255"/>
            </w:tabs>
            <w:spacing w:after="0" w:line="240" w:lineRule="auto"/>
            <w:rPr>
              <w:rFonts w:ascii="Montserrat" w:eastAsia="Montserrat" w:hAnsi="Montserrat" w:cs="Montserrat"/>
              <w:color w:val="000000"/>
              <w:sz w:val="16"/>
              <w:szCs w:val="16"/>
            </w:rPr>
          </w:pPr>
          <w:r w:rsidRPr="00096F21">
            <w:rPr>
              <w:rFonts w:ascii="Montserrat" w:eastAsia="Montserrat" w:hAnsi="Montserrat" w:cs="Montserrat"/>
              <w:sz w:val="16"/>
              <w:szCs w:val="16"/>
            </w:rPr>
            <w:t>https://школа215.екатеринбург</w:t>
          </w:r>
          <w:proofErr w:type="gramStart"/>
          <w:r w:rsidRPr="00096F21">
            <w:rPr>
              <w:rFonts w:ascii="Montserrat" w:eastAsia="Montserrat" w:hAnsi="Montserrat" w:cs="Montserrat"/>
              <w:sz w:val="16"/>
              <w:szCs w:val="16"/>
            </w:rPr>
            <w:t>.р</w:t>
          </w:r>
          <w:proofErr w:type="gramEnd"/>
          <w:r w:rsidRPr="00096F21">
            <w:rPr>
              <w:rFonts w:ascii="Montserrat" w:eastAsia="Montserrat" w:hAnsi="Montserrat" w:cs="Montserrat"/>
              <w:sz w:val="16"/>
              <w:szCs w:val="16"/>
            </w:rPr>
            <w:t>ф</w:t>
          </w:r>
        </w:p>
        <w:p w:rsidR="00096F21" w:rsidRPr="00096F21" w:rsidRDefault="00096F21" w:rsidP="00096F21">
          <w:pPr>
            <w:rPr>
              <w:rFonts w:ascii="Montserrat" w:eastAsia="Montserrat" w:hAnsi="Montserrat" w:cs="Montserrat"/>
              <w:sz w:val="12"/>
              <w:szCs w:val="12"/>
            </w:rPr>
          </w:pPr>
        </w:p>
        <w:p w:rsidR="00096F21" w:rsidRPr="00096F21" w:rsidRDefault="00096F21" w:rsidP="00096F21">
          <w:pPr>
            <w:tabs>
              <w:tab w:val="left" w:pos="200"/>
              <w:tab w:val="right" w:pos="2335"/>
            </w:tabs>
            <w:spacing w:after="0"/>
            <w:rPr>
              <w:rFonts w:ascii="Montserrat" w:eastAsia="Montserrat" w:hAnsi="Montserrat" w:cs="Montserrat"/>
              <w:sz w:val="18"/>
              <w:szCs w:val="12"/>
            </w:rPr>
          </w:pPr>
          <w:r w:rsidRPr="00096F21">
            <w:rPr>
              <w:rFonts w:ascii="Montserrat" w:eastAsia="Montserrat" w:hAnsi="Montserrat" w:cs="Montserrat"/>
              <w:sz w:val="16"/>
              <w:szCs w:val="12"/>
            </w:rPr>
            <w:tab/>
          </w:r>
          <w:r w:rsidRPr="00096F21">
            <w:rPr>
              <w:rFonts w:ascii="Montserrat" w:eastAsia="Montserrat" w:hAnsi="Montserrat" w:cs="Montserrat"/>
              <w:sz w:val="16"/>
              <w:szCs w:val="12"/>
            </w:rPr>
            <w:tab/>
          </w:r>
          <w:r w:rsidR="003D659A">
            <w:rPr>
              <w:rFonts w:ascii="Montserrat" w:eastAsia="Montserrat" w:hAnsi="Montserrat" w:cs="Montserrat"/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1312" behindDoc="1" locked="0" layoutInCell="1" allowOverlap="1" wp14:anchorId="0F4A59CB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-1905</wp:posOffset>
                    </wp:positionV>
                    <wp:extent cx="1493520" cy="0"/>
                    <wp:effectExtent l="0" t="0" r="11430" b="38100"/>
                    <wp:wrapNone/>
                    <wp:docPr id="1" name="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93520" cy="0"/>
                            </a:xfrm>
                            <a:custGeom>
                              <a:avLst/>
                              <a:gdLst>
                                <a:gd name="T0" fmla="*/ 0 w 2352"/>
                                <a:gd name="T1" fmla="*/ 0 h 1"/>
                                <a:gd name="T2" fmla="*/ 2352 w 2352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52" h="1" extrusionOk="0">
                                  <a:moveTo>
                                    <a:pt x="0" y="0"/>
                                  </a:moveTo>
                                  <a:lnTo>
                                    <a:pt x="2352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8EAADB"/>
                                </a:gs>
                                <a:gs pos="50000">
                                  <a:srgbClr val="4472C4"/>
                                </a:gs>
                                <a:gs pos="100000">
                                  <a:srgbClr val="8EAADB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4472C4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dist="28398" dir="3806097" algn="ctr" rotWithShape="0">
                                <a:srgbClr val="1F3763"/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AC7468A" id=" 16" o:spid="_x0000_s1026" style="position:absolute;margin-left:.6pt;margin-top:-.15pt;width:117.6pt;height:0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52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" path="m,l2352,e" fillcolor="#8eaadb" strokecolor="#4472c4" strokeweight="1pt">
                    <v:fill color2="#4472c4" focus="50%" type="gradient"/>
                    <v:stroke startarrowwidth="narrow" startarrowlength="short" endarrowwidth="narrow" endarrowlength="short"/>
                    <v:shadow on="t" color="#1f3763" offset="1pt"/>
                    <v:path arrowok="t" o:extrusionok="f" o:connecttype="custom" o:connectlocs="0,0;1493520,0" o:connectangles="0,0"/>
                  </v:shape>
                </w:pict>
              </mc:Fallback>
            </mc:AlternateContent>
          </w:r>
          <w:r w:rsidRPr="00096F21">
            <w:rPr>
              <w:rFonts w:ascii="Montserrat" w:eastAsia="Montserrat" w:hAnsi="Montserrat" w:cs="Montserrat"/>
              <w:sz w:val="16"/>
              <w:szCs w:val="12"/>
            </w:rPr>
            <w:t xml:space="preserve"> </w:t>
          </w:r>
        </w:p>
        <w:p w:rsidR="00096F21" w:rsidRPr="00096F21" w:rsidRDefault="00096F21" w:rsidP="00096F21">
          <w:pPr>
            <w:spacing w:after="0"/>
            <w:jc w:val="right"/>
            <w:rPr>
              <w:rFonts w:ascii="Montserrat" w:eastAsia="Montserrat" w:hAnsi="Montserrat" w:cs="Montserrat"/>
              <w:sz w:val="12"/>
              <w:szCs w:val="12"/>
            </w:rPr>
          </w:pPr>
          <w:r w:rsidRPr="00096F21">
            <w:rPr>
              <w:rFonts w:ascii="Montserrat" w:eastAsia="Montserrat" w:hAnsi="Montserrat" w:cs="Montserrat"/>
              <w:sz w:val="12"/>
              <w:szCs w:val="12"/>
            </w:rPr>
            <w:t>Муниципальное автономное общеобразовательное учреждение средняя общеобразовательная школа №215 «Созвездие»</w:t>
          </w:r>
        </w:p>
        <w:p w:rsidR="00096F21" w:rsidRPr="00096F21" w:rsidRDefault="00096F21" w:rsidP="00096F21">
          <w:pPr>
            <w:spacing w:after="0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</w:p>
      </w:tc>
    </w:tr>
  </w:tbl>
  <w:p w:rsidR="008621A6" w:rsidRPr="00096F21" w:rsidRDefault="008621A6" w:rsidP="00096F2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DE" w:rsidRDefault="006D08D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DE" w:rsidRDefault="006D08DE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649"/>
    <w:multiLevelType w:val="multilevel"/>
    <w:tmpl w:val="2D1CEA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96458A"/>
    <w:multiLevelType w:val="multilevel"/>
    <w:tmpl w:val="A3EAB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">
    <w:nsid w:val="17A71483"/>
    <w:multiLevelType w:val="multilevel"/>
    <w:tmpl w:val="1EDAF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>
    <w:nsid w:val="1B4C729B"/>
    <w:multiLevelType w:val="hybridMultilevel"/>
    <w:tmpl w:val="C39EF78C"/>
    <w:lvl w:ilvl="0" w:tplc="9670C688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BB0EE0"/>
    <w:multiLevelType w:val="multilevel"/>
    <w:tmpl w:val="BF2A4E3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20577416"/>
    <w:multiLevelType w:val="multilevel"/>
    <w:tmpl w:val="D6762EE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2.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25E27937"/>
    <w:multiLevelType w:val="multilevel"/>
    <w:tmpl w:val="147886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A71045"/>
    <w:multiLevelType w:val="multilevel"/>
    <w:tmpl w:val="C0F88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9E86574"/>
    <w:multiLevelType w:val="multilevel"/>
    <w:tmpl w:val="A2227B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/>
        <w:b/>
        <w:color w:val="auto"/>
        <w:sz w:val="2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964DE3"/>
    <w:multiLevelType w:val="multilevel"/>
    <w:tmpl w:val="77A45C46"/>
    <w:lvl w:ilvl="0">
      <w:start w:val="1"/>
      <w:numFmt w:val="bullet"/>
      <w:lvlText w:val="‒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</w:lvl>
    <w:lvl w:ilvl="2">
      <w:start w:val="1"/>
      <w:numFmt w:val="bullet"/>
      <w:lvlText w:val="▪"/>
      <w:lvlJc w:val="left"/>
      <w:pPr>
        <w:ind w:left="2880" w:hanging="360"/>
      </w:pPr>
    </w:lvl>
    <w:lvl w:ilvl="3">
      <w:start w:val="1"/>
      <w:numFmt w:val="bullet"/>
      <w:lvlText w:val="●"/>
      <w:lvlJc w:val="left"/>
      <w:pPr>
        <w:ind w:left="3600" w:hanging="360"/>
      </w:pPr>
    </w:lvl>
    <w:lvl w:ilvl="4">
      <w:start w:val="1"/>
      <w:numFmt w:val="bullet"/>
      <w:lvlText w:val="o"/>
      <w:lvlJc w:val="left"/>
      <w:pPr>
        <w:ind w:left="4320" w:hanging="360"/>
      </w:pPr>
    </w:lvl>
    <w:lvl w:ilvl="5">
      <w:start w:val="1"/>
      <w:numFmt w:val="bullet"/>
      <w:lvlText w:val="▪"/>
      <w:lvlJc w:val="left"/>
      <w:pPr>
        <w:ind w:left="5040" w:hanging="360"/>
      </w:pPr>
    </w:lvl>
    <w:lvl w:ilvl="6">
      <w:start w:val="1"/>
      <w:numFmt w:val="bullet"/>
      <w:lvlText w:val="●"/>
      <w:lvlJc w:val="left"/>
      <w:pPr>
        <w:ind w:left="5760" w:hanging="360"/>
      </w:pPr>
    </w:lvl>
    <w:lvl w:ilvl="7">
      <w:start w:val="1"/>
      <w:numFmt w:val="bullet"/>
      <w:lvlText w:val="o"/>
      <w:lvlJc w:val="left"/>
      <w:pPr>
        <w:ind w:left="6480" w:hanging="360"/>
      </w:pPr>
    </w:lvl>
    <w:lvl w:ilvl="8">
      <w:start w:val="1"/>
      <w:numFmt w:val="bullet"/>
      <w:lvlText w:val="▪"/>
      <w:lvlJc w:val="left"/>
      <w:pPr>
        <w:ind w:left="7200" w:hanging="360"/>
      </w:pPr>
    </w:lvl>
  </w:abstractNum>
  <w:abstractNum w:abstractNumId="10">
    <w:nsid w:val="2BE64364"/>
    <w:multiLevelType w:val="multilevel"/>
    <w:tmpl w:val="4C48C4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CC11251"/>
    <w:multiLevelType w:val="hybridMultilevel"/>
    <w:tmpl w:val="03AAFD4E"/>
    <w:lvl w:ilvl="0" w:tplc="F556AF48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024730"/>
    <w:multiLevelType w:val="multilevel"/>
    <w:tmpl w:val="8416C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3">
    <w:nsid w:val="4A321AFE"/>
    <w:multiLevelType w:val="multilevel"/>
    <w:tmpl w:val="7F8E0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4AC23505"/>
    <w:multiLevelType w:val="hybridMultilevel"/>
    <w:tmpl w:val="9C1AF7A4"/>
    <w:lvl w:ilvl="0" w:tplc="2C6478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C0A6895"/>
    <w:multiLevelType w:val="multilevel"/>
    <w:tmpl w:val="B9D263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F930CED"/>
    <w:multiLevelType w:val="multilevel"/>
    <w:tmpl w:val="45AE9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7">
    <w:nsid w:val="503557AD"/>
    <w:multiLevelType w:val="multilevel"/>
    <w:tmpl w:val="C59CA15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>
    <w:nsid w:val="581A23DA"/>
    <w:multiLevelType w:val="hybridMultilevel"/>
    <w:tmpl w:val="DB48D68C"/>
    <w:lvl w:ilvl="0" w:tplc="2C6478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EEB0F52"/>
    <w:multiLevelType w:val="multilevel"/>
    <w:tmpl w:val="C80611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F2E0C0A"/>
    <w:multiLevelType w:val="hybridMultilevel"/>
    <w:tmpl w:val="1A50F838"/>
    <w:lvl w:ilvl="0" w:tplc="2C6478F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39F736A"/>
    <w:multiLevelType w:val="hybridMultilevel"/>
    <w:tmpl w:val="306283A6"/>
    <w:lvl w:ilvl="0" w:tplc="8BF4A8AA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352E79"/>
    <w:multiLevelType w:val="multilevel"/>
    <w:tmpl w:val="2F040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6"/>
  </w:num>
  <w:num w:numId="5">
    <w:abstractNumId w:val="22"/>
  </w:num>
  <w:num w:numId="6">
    <w:abstractNumId w:val="12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  <w:num w:numId="15">
    <w:abstractNumId w:val="18"/>
  </w:num>
  <w:num w:numId="16">
    <w:abstractNumId w:val="15"/>
  </w:num>
  <w:num w:numId="17">
    <w:abstractNumId w:val="19"/>
  </w:num>
  <w:num w:numId="18">
    <w:abstractNumId w:val="14"/>
  </w:num>
  <w:num w:numId="19">
    <w:abstractNumId w:val="20"/>
  </w:num>
  <w:num w:numId="20">
    <w:abstractNumId w:val="3"/>
  </w:num>
  <w:num w:numId="21">
    <w:abstractNumId w:val="20"/>
  </w:num>
  <w:num w:numId="22">
    <w:abstractNumId w:val="15"/>
  </w:num>
  <w:num w:numId="23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E"/>
    <w:rsid w:val="00016219"/>
    <w:rsid w:val="00041865"/>
    <w:rsid w:val="000579E8"/>
    <w:rsid w:val="00096F21"/>
    <w:rsid w:val="000E6D64"/>
    <w:rsid w:val="00151B34"/>
    <w:rsid w:val="001D4930"/>
    <w:rsid w:val="002D3102"/>
    <w:rsid w:val="003433F5"/>
    <w:rsid w:val="003B5625"/>
    <w:rsid w:val="003C4101"/>
    <w:rsid w:val="003C5228"/>
    <w:rsid w:val="003D659A"/>
    <w:rsid w:val="004308D4"/>
    <w:rsid w:val="004427F2"/>
    <w:rsid w:val="00447B42"/>
    <w:rsid w:val="005424AB"/>
    <w:rsid w:val="00580A51"/>
    <w:rsid w:val="005C0FE0"/>
    <w:rsid w:val="005E2296"/>
    <w:rsid w:val="00602CB0"/>
    <w:rsid w:val="00612915"/>
    <w:rsid w:val="006555F6"/>
    <w:rsid w:val="006D08DE"/>
    <w:rsid w:val="00715D14"/>
    <w:rsid w:val="007525E8"/>
    <w:rsid w:val="007700D4"/>
    <w:rsid w:val="007D3438"/>
    <w:rsid w:val="008409EB"/>
    <w:rsid w:val="008621A6"/>
    <w:rsid w:val="008649AB"/>
    <w:rsid w:val="00877D56"/>
    <w:rsid w:val="008B7A03"/>
    <w:rsid w:val="009C5134"/>
    <w:rsid w:val="00A11804"/>
    <w:rsid w:val="00A47C95"/>
    <w:rsid w:val="00AA1574"/>
    <w:rsid w:val="00AC095E"/>
    <w:rsid w:val="00B56CEF"/>
    <w:rsid w:val="00BA4925"/>
    <w:rsid w:val="00C0239F"/>
    <w:rsid w:val="00C245EE"/>
    <w:rsid w:val="00C758F6"/>
    <w:rsid w:val="00C844AB"/>
    <w:rsid w:val="00C94F83"/>
    <w:rsid w:val="00CF0A0B"/>
    <w:rsid w:val="00D4172C"/>
    <w:rsid w:val="00DD474B"/>
    <w:rsid w:val="00E17771"/>
    <w:rsid w:val="00E45B7C"/>
    <w:rsid w:val="00E828B2"/>
    <w:rsid w:val="00EA716B"/>
    <w:rsid w:val="00EE4EF5"/>
    <w:rsid w:val="00EF33A5"/>
    <w:rsid w:val="00F519AE"/>
    <w:rsid w:val="00F61C58"/>
    <w:rsid w:val="00F65F3E"/>
    <w:rsid w:val="00F936AE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30"/>
    <w:pPr>
      <w:spacing w:after="160" w:line="259" w:lineRule="auto"/>
    </w:pPr>
  </w:style>
  <w:style w:type="paragraph" w:styleId="1">
    <w:name w:val="heading 1"/>
    <w:basedOn w:val="a"/>
    <w:next w:val="a"/>
    <w:qFormat/>
    <w:rsid w:val="00E828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E828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E828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E828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E828B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E828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28B2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828B2"/>
  </w:style>
  <w:style w:type="character" w:customStyle="1" w:styleId="a5">
    <w:name w:val="Нижний колонтитул Знак"/>
    <w:basedOn w:val="a0"/>
    <w:uiPriority w:val="99"/>
    <w:qFormat/>
    <w:rsid w:val="00E828B2"/>
  </w:style>
  <w:style w:type="character" w:customStyle="1" w:styleId="-">
    <w:name w:val="Интернет-ссылка"/>
    <w:basedOn w:val="a0"/>
    <w:uiPriority w:val="99"/>
    <w:unhideWhenUsed/>
    <w:rsid w:val="00E828B2"/>
    <w:rPr>
      <w:color w:val="0000FF"/>
      <w:u w:val="single"/>
    </w:rPr>
  </w:style>
  <w:style w:type="character" w:customStyle="1" w:styleId="apple-tab-span">
    <w:name w:val="apple-tab-span"/>
    <w:basedOn w:val="a0"/>
    <w:qFormat/>
    <w:rsid w:val="003466C3"/>
  </w:style>
  <w:style w:type="character" w:customStyle="1" w:styleId="ListLabel1">
    <w:name w:val="ListLabel 1"/>
    <w:qFormat/>
    <w:rsid w:val="00E828B2"/>
    <w:rPr>
      <w:color w:val="000000"/>
    </w:rPr>
  </w:style>
  <w:style w:type="character" w:customStyle="1" w:styleId="ListLabel2">
    <w:name w:val="ListLabel 2"/>
    <w:qFormat/>
    <w:rsid w:val="00E828B2"/>
    <w:rPr>
      <w:color w:val="000000"/>
    </w:rPr>
  </w:style>
  <w:style w:type="character" w:customStyle="1" w:styleId="ListLabel3">
    <w:name w:val="ListLabel 3"/>
    <w:qFormat/>
    <w:rsid w:val="00E828B2"/>
    <w:rPr>
      <w:color w:val="000000"/>
    </w:rPr>
  </w:style>
  <w:style w:type="character" w:customStyle="1" w:styleId="ListLabel4">
    <w:name w:val="ListLabel 4"/>
    <w:qFormat/>
    <w:rsid w:val="00E828B2"/>
    <w:rPr>
      <w:color w:val="000000"/>
    </w:rPr>
  </w:style>
  <w:style w:type="character" w:customStyle="1" w:styleId="ListLabel5">
    <w:name w:val="ListLabel 5"/>
    <w:qFormat/>
    <w:rsid w:val="00E828B2"/>
    <w:rPr>
      <w:color w:val="000000"/>
    </w:rPr>
  </w:style>
  <w:style w:type="character" w:customStyle="1" w:styleId="ListLabel6">
    <w:name w:val="ListLabel 6"/>
    <w:qFormat/>
    <w:rsid w:val="00E828B2"/>
    <w:rPr>
      <w:color w:val="000000"/>
    </w:rPr>
  </w:style>
  <w:style w:type="character" w:customStyle="1" w:styleId="ListLabel7">
    <w:name w:val="ListLabel 7"/>
    <w:qFormat/>
    <w:rsid w:val="00E828B2"/>
    <w:rPr>
      <w:color w:val="000000"/>
    </w:rPr>
  </w:style>
  <w:style w:type="character" w:customStyle="1" w:styleId="ListLabel8">
    <w:name w:val="ListLabel 8"/>
    <w:qFormat/>
    <w:rsid w:val="00E828B2"/>
    <w:rPr>
      <w:color w:val="000000"/>
    </w:rPr>
  </w:style>
  <w:style w:type="character" w:customStyle="1" w:styleId="ListLabel9">
    <w:name w:val="ListLabel 9"/>
    <w:qFormat/>
    <w:rsid w:val="00E828B2"/>
    <w:rPr>
      <w:color w:val="000000"/>
    </w:rPr>
  </w:style>
  <w:style w:type="character" w:customStyle="1" w:styleId="ListLabel10">
    <w:name w:val="ListLabel 1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1">
    <w:name w:val="ListLabel 11"/>
    <w:qFormat/>
    <w:rsid w:val="00E828B2"/>
    <w:rPr>
      <w:rFonts w:eastAsia="Courier New" w:cs="Courier New"/>
      <w:sz w:val="20"/>
      <w:szCs w:val="20"/>
    </w:rPr>
  </w:style>
  <w:style w:type="character" w:customStyle="1" w:styleId="ListLabel12">
    <w:name w:val="ListLabel 1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9">
    <w:name w:val="ListLabel 19"/>
    <w:qFormat/>
    <w:rsid w:val="00E828B2"/>
    <w:rPr>
      <w:rFonts w:ascii="Times New Roman" w:hAnsi="Times New Roman"/>
      <w:b/>
      <w:color w:val="auto"/>
      <w:sz w:val="28"/>
    </w:rPr>
  </w:style>
  <w:style w:type="character" w:customStyle="1" w:styleId="ListLabel20">
    <w:name w:val="ListLabel 2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1">
    <w:name w:val="ListLabel 21"/>
    <w:qFormat/>
    <w:rsid w:val="00E828B2"/>
    <w:rPr>
      <w:rFonts w:eastAsia="Courier New" w:cs="Courier New"/>
      <w:sz w:val="20"/>
      <w:szCs w:val="20"/>
    </w:rPr>
  </w:style>
  <w:style w:type="character" w:customStyle="1" w:styleId="ListLabel22">
    <w:name w:val="ListLabel 2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3">
    <w:name w:val="ListLabel 2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4">
    <w:name w:val="ListLabel 2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5">
    <w:name w:val="ListLabel 2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6">
    <w:name w:val="ListLabel 2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7">
    <w:name w:val="ListLabel 2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8">
    <w:name w:val="ListLabel 2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9">
    <w:name w:val="ListLabel 29"/>
    <w:qFormat/>
    <w:rsid w:val="00E828B2"/>
    <w:rPr>
      <w:rFonts w:ascii="Times New Roman" w:hAnsi="Times New Roman"/>
      <w:color w:val="auto"/>
      <w:sz w:val="28"/>
    </w:rPr>
  </w:style>
  <w:style w:type="character" w:customStyle="1" w:styleId="ListLabel30">
    <w:name w:val="ListLabel 3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1">
    <w:name w:val="ListLabel 31"/>
    <w:qFormat/>
    <w:rsid w:val="00E828B2"/>
    <w:rPr>
      <w:rFonts w:eastAsia="Courier New" w:cs="Courier New"/>
      <w:sz w:val="20"/>
      <w:szCs w:val="20"/>
    </w:rPr>
  </w:style>
  <w:style w:type="character" w:customStyle="1" w:styleId="ListLabel32">
    <w:name w:val="ListLabel 3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3">
    <w:name w:val="ListLabel 3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4">
    <w:name w:val="ListLabel 3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5">
    <w:name w:val="ListLabel 3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6">
    <w:name w:val="ListLabel 3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7">
    <w:name w:val="ListLabel 3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8">
    <w:name w:val="ListLabel 3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9">
    <w:name w:val="ListLabel 39"/>
    <w:qFormat/>
    <w:rsid w:val="00E828B2"/>
    <w:rPr>
      <w:rFonts w:eastAsia="Times New Roman" w:cs="Times New Roman"/>
    </w:rPr>
  </w:style>
  <w:style w:type="character" w:customStyle="1" w:styleId="ListLabel40">
    <w:name w:val="ListLabel 40"/>
    <w:qFormat/>
    <w:rsid w:val="00E828B2"/>
    <w:rPr>
      <w:rFonts w:eastAsia="Times New Roman" w:cs="Times New Roman"/>
    </w:rPr>
  </w:style>
  <w:style w:type="character" w:customStyle="1" w:styleId="ListLabel41">
    <w:name w:val="ListLabel 41"/>
    <w:qFormat/>
    <w:rsid w:val="00E828B2"/>
    <w:rPr>
      <w:rFonts w:eastAsia="Times New Roman" w:cs="Times New Roman"/>
    </w:rPr>
  </w:style>
  <w:style w:type="character" w:customStyle="1" w:styleId="ListLabel42">
    <w:name w:val="ListLabel 42"/>
    <w:qFormat/>
    <w:rsid w:val="00E828B2"/>
    <w:rPr>
      <w:rFonts w:eastAsia="Times New Roman" w:cs="Times New Roman"/>
    </w:rPr>
  </w:style>
  <w:style w:type="character" w:customStyle="1" w:styleId="ListLabel43">
    <w:name w:val="ListLabel 43"/>
    <w:qFormat/>
    <w:rsid w:val="00E828B2"/>
    <w:rPr>
      <w:rFonts w:eastAsia="Times New Roman" w:cs="Times New Roman"/>
    </w:rPr>
  </w:style>
  <w:style w:type="character" w:customStyle="1" w:styleId="ListLabel44">
    <w:name w:val="ListLabel 44"/>
    <w:qFormat/>
    <w:rsid w:val="00E828B2"/>
    <w:rPr>
      <w:rFonts w:eastAsia="Times New Roman" w:cs="Times New Roman"/>
    </w:rPr>
  </w:style>
  <w:style w:type="character" w:customStyle="1" w:styleId="ListLabel45">
    <w:name w:val="ListLabel 45"/>
    <w:qFormat/>
    <w:rsid w:val="00E828B2"/>
    <w:rPr>
      <w:rFonts w:eastAsia="Times New Roman" w:cs="Times New Roman"/>
    </w:rPr>
  </w:style>
  <w:style w:type="character" w:customStyle="1" w:styleId="ListLabel46">
    <w:name w:val="ListLabel 46"/>
    <w:qFormat/>
    <w:rsid w:val="00E828B2"/>
    <w:rPr>
      <w:rFonts w:eastAsia="Times New Roman" w:cs="Times New Roman"/>
    </w:rPr>
  </w:style>
  <w:style w:type="character" w:customStyle="1" w:styleId="ListLabel47">
    <w:name w:val="ListLabel 47"/>
    <w:qFormat/>
    <w:rsid w:val="00E828B2"/>
    <w:rPr>
      <w:rFonts w:eastAsia="Times New Roman" w:cs="Times New Roman"/>
    </w:rPr>
  </w:style>
  <w:style w:type="character" w:customStyle="1" w:styleId="ListLabel48">
    <w:name w:val="ListLabel 4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qFormat/>
    <w:rsid w:val="00E828B2"/>
    <w:rPr>
      <w:rFonts w:eastAsia="Courier New" w:cs="Courier New"/>
      <w:sz w:val="20"/>
      <w:szCs w:val="20"/>
    </w:rPr>
  </w:style>
  <w:style w:type="character" w:customStyle="1" w:styleId="ListLabel50">
    <w:name w:val="ListLabel 5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6">
    <w:name w:val="ListLabel 5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7">
    <w:name w:val="ListLabel 57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58">
    <w:name w:val="ListLabel 58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59">
    <w:name w:val="ListLabel 59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0">
    <w:name w:val="ListLabel 60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1">
    <w:name w:val="ListLabel 61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2">
    <w:name w:val="ListLabel 62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3">
    <w:name w:val="ListLabel 63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4">
    <w:name w:val="ListLabel 64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5">
    <w:name w:val="ListLabel 65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6">
    <w:name w:val="ListLabel 6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qFormat/>
    <w:rsid w:val="00E828B2"/>
    <w:rPr>
      <w:rFonts w:eastAsia="Courier New" w:cs="Courier New"/>
      <w:sz w:val="20"/>
      <w:szCs w:val="20"/>
    </w:rPr>
  </w:style>
  <w:style w:type="character" w:customStyle="1" w:styleId="ListLabel68">
    <w:name w:val="ListLabel 6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4">
    <w:name w:val="ListLabel 7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5">
    <w:name w:val="ListLabel 7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qFormat/>
    <w:rsid w:val="00E828B2"/>
    <w:rPr>
      <w:rFonts w:eastAsia="Courier New" w:cs="Courier New"/>
      <w:sz w:val="20"/>
      <w:szCs w:val="20"/>
    </w:rPr>
  </w:style>
  <w:style w:type="character" w:customStyle="1" w:styleId="ListLabel77">
    <w:name w:val="ListLabel 7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3">
    <w:name w:val="ListLabel 8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4">
    <w:name w:val="ListLabel 8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5">
    <w:name w:val="ListLabel 85"/>
    <w:qFormat/>
    <w:rsid w:val="00E828B2"/>
    <w:rPr>
      <w:rFonts w:eastAsia="Courier New" w:cs="Courier New"/>
      <w:sz w:val="20"/>
      <w:szCs w:val="20"/>
    </w:rPr>
  </w:style>
  <w:style w:type="character" w:customStyle="1" w:styleId="ListLabel86">
    <w:name w:val="ListLabel 8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7">
    <w:name w:val="ListLabel 8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8">
    <w:name w:val="ListLabel 8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9">
    <w:name w:val="ListLabel 8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0">
    <w:name w:val="ListLabel 9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1">
    <w:name w:val="ListLabel 9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2">
    <w:name w:val="ListLabel 9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3">
    <w:name w:val="ListLabel 9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4">
    <w:name w:val="ListLabel 94"/>
    <w:qFormat/>
    <w:rsid w:val="00E828B2"/>
    <w:rPr>
      <w:rFonts w:eastAsia="Courier New" w:cs="Courier New"/>
      <w:sz w:val="20"/>
      <w:szCs w:val="20"/>
    </w:rPr>
  </w:style>
  <w:style w:type="character" w:customStyle="1" w:styleId="ListLabel95">
    <w:name w:val="ListLabel 9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6">
    <w:name w:val="ListLabel 9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7">
    <w:name w:val="ListLabel 9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8">
    <w:name w:val="ListLabel 9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9">
    <w:name w:val="ListLabel 9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00">
    <w:name w:val="ListLabel 10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01">
    <w:name w:val="ListLabel 10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02">
    <w:name w:val="ListLabel 102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103">
    <w:name w:val="ListLabel 103"/>
    <w:qFormat/>
    <w:rsid w:val="00E828B2"/>
    <w:rPr>
      <w:rFonts w:ascii="Times New Roman" w:hAnsi="Times New Roman" w:cs="Times New Roman"/>
      <w:sz w:val="28"/>
      <w:szCs w:val="28"/>
    </w:rPr>
  </w:style>
  <w:style w:type="character" w:customStyle="1" w:styleId="ListLabel104">
    <w:name w:val="ListLabel 104"/>
    <w:qFormat/>
    <w:rsid w:val="00E828B2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6">
    <w:name w:val="Title"/>
    <w:basedOn w:val="a"/>
    <w:next w:val="a7"/>
    <w:qFormat/>
    <w:rsid w:val="00E828B2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rsid w:val="00E828B2"/>
    <w:pPr>
      <w:spacing w:after="140" w:line="276" w:lineRule="auto"/>
    </w:pPr>
  </w:style>
  <w:style w:type="paragraph" w:styleId="a8">
    <w:name w:val="List"/>
    <w:basedOn w:val="a7"/>
    <w:rsid w:val="00E828B2"/>
    <w:rPr>
      <w:rFonts w:cs="Arial"/>
    </w:rPr>
  </w:style>
  <w:style w:type="paragraph" w:styleId="a9">
    <w:name w:val="caption"/>
    <w:basedOn w:val="a"/>
    <w:qFormat/>
    <w:rsid w:val="00E82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828B2"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E828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E828B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E828B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F764B2"/>
    <w:pPr>
      <w:ind w:left="720"/>
      <w:contextualSpacing/>
    </w:pPr>
  </w:style>
  <w:style w:type="paragraph" w:styleId="af">
    <w:name w:val="Subtitle"/>
    <w:basedOn w:val="a"/>
    <w:next w:val="a"/>
    <w:qFormat/>
    <w:rsid w:val="00E828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Normal (Web)"/>
    <w:basedOn w:val="a"/>
    <w:uiPriority w:val="99"/>
    <w:semiHidden/>
    <w:unhideWhenUsed/>
    <w:qFormat/>
    <w:rsid w:val="00346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E82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280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3B5625"/>
    <w:pPr>
      <w:suppressAutoHyphens/>
      <w:spacing w:before="120"/>
      <w:ind w:firstLine="709"/>
      <w:jc w:val="both"/>
    </w:pPr>
    <w:rPr>
      <w:rFonts w:ascii="Times New Roman" w:eastAsia="SimSun" w:hAnsi="Times New Roman"/>
      <w:sz w:val="28"/>
      <w:lang w:eastAsia="en-US"/>
    </w:rPr>
  </w:style>
  <w:style w:type="paragraph" w:styleId="af2">
    <w:name w:val="No Spacing"/>
    <w:qFormat/>
    <w:rsid w:val="005424AB"/>
    <w:pPr>
      <w:suppressAutoHyphens/>
    </w:pPr>
    <w:rPr>
      <w:rFonts w:eastAsia="Times New Roman"/>
    </w:rPr>
  </w:style>
  <w:style w:type="character" w:styleId="af3">
    <w:name w:val="Hyperlink"/>
    <w:basedOn w:val="a0"/>
    <w:uiPriority w:val="99"/>
    <w:unhideWhenUsed/>
    <w:rsid w:val="00F65F3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5F3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65F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30"/>
    <w:pPr>
      <w:spacing w:after="160" w:line="259" w:lineRule="auto"/>
    </w:pPr>
  </w:style>
  <w:style w:type="paragraph" w:styleId="1">
    <w:name w:val="heading 1"/>
    <w:basedOn w:val="a"/>
    <w:next w:val="a"/>
    <w:qFormat/>
    <w:rsid w:val="00E828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E828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E828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E828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E828B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E828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28B2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828B2"/>
  </w:style>
  <w:style w:type="character" w:customStyle="1" w:styleId="a5">
    <w:name w:val="Нижний колонтитул Знак"/>
    <w:basedOn w:val="a0"/>
    <w:uiPriority w:val="99"/>
    <w:qFormat/>
    <w:rsid w:val="00E828B2"/>
  </w:style>
  <w:style w:type="character" w:customStyle="1" w:styleId="-">
    <w:name w:val="Интернет-ссылка"/>
    <w:basedOn w:val="a0"/>
    <w:uiPriority w:val="99"/>
    <w:unhideWhenUsed/>
    <w:rsid w:val="00E828B2"/>
    <w:rPr>
      <w:color w:val="0000FF"/>
      <w:u w:val="single"/>
    </w:rPr>
  </w:style>
  <w:style w:type="character" w:customStyle="1" w:styleId="apple-tab-span">
    <w:name w:val="apple-tab-span"/>
    <w:basedOn w:val="a0"/>
    <w:qFormat/>
    <w:rsid w:val="003466C3"/>
  </w:style>
  <w:style w:type="character" w:customStyle="1" w:styleId="ListLabel1">
    <w:name w:val="ListLabel 1"/>
    <w:qFormat/>
    <w:rsid w:val="00E828B2"/>
    <w:rPr>
      <w:color w:val="000000"/>
    </w:rPr>
  </w:style>
  <w:style w:type="character" w:customStyle="1" w:styleId="ListLabel2">
    <w:name w:val="ListLabel 2"/>
    <w:qFormat/>
    <w:rsid w:val="00E828B2"/>
    <w:rPr>
      <w:color w:val="000000"/>
    </w:rPr>
  </w:style>
  <w:style w:type="character" w:customStyle="1" w:styleId="ListLabel3">
    <w:name w:val="ListLabel 3"/>
    <w:qFormat/>
    <w:rsid w:val="00E828B2"/>
    <w:rPr>
      <w:color w:val="000000"/>
    </w:rPr>
  </w:style>
  <w:style w:type="character" w:customStyle="1" w:styleId="ListLabel4">
    <w:name w:val="ListLabel 4"/>
    <w:qFormat/>
    <w:rsid w:val="00E828B2"/>
    <w:rPr>
      <w:color w:val="000000"/>
    </w:rPr>
  </w:style>
  <w:style w:type="character" w:customStyle="1" w:styleId="ListLabel5">
    <w:name w:val="ListLabel 5"/>
    <w:qFormat/>
    <w:rsid w:val="00E828B2"/>
    <w:rPr>
      <w:color w:val="000000"/>
    </w:rPr>
  </w:style>
  <w:style w:type="character" w:customStyle="1" w:styleId="ListLabel6">
    <w:name w:val="ListLabel 6"/>
    <w:qFormat/>
    <w:rsid w:val="00E828B2"/>
    <w:rPr>
      <w:color w:val="000000"/>
    </w:rPr>
  </w:style>
  <w:style w:type="character" w:customStyle="1" w:styleId="ListLabel7">
    <w:name w:val="ListLabel 7"/>
    <w:qFormat/>
    <w:rsid w:val="00E828B2"/>
    <w:rPr>
      <w:color w:val="000000"/>
    </w:rPr>
  </w:style>
  <w:style w:type="character" w:customStyle="1" w:styleId="ListLabel8">
    <w:name w:val="ListLabel 8"/>
    <w:qFormat/>
    <w:rsid w:val="00E828B2"/>
    <w:rPr>
      <w:color w:val="000000"/>
    </w:rPr>
  </w:style>
  <w:style w:type="character" w:customStyle="1" w:styleId="ListLabel9">
    <w:name w:val="ListLabel 9"/>
    <w:qFormat/>
    <w:rsid w:val="00E828B2"/>
    <w:rPr>
      <w:color w:val="000000"/>
    </w:rPr>
  </w:style>
  <w:style w:type="character" w:customStyle="1" w:styleId="ListLabel10">
    <w:name w:val="ListLabel 1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1">
    <w:name w:val="ListLabel 11"/>
    <w:qFormat/>
    <w:rsid w:val="00E828B2"/>
    <w:rPr>
      <w:rFonts w:eastAsia="Courier New" w:cs="Courier New"/>
      <w:sz w:val="20"/>
      <w:szCs w:val="20"/>
    </w:rPr>
  </w:style>
  <w:style w:type="character" w:customStyle="1" w:styleId="ListLabel12">
    <w:name w:val="ListLabel 1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9">
    <w:name w:val="ListLabel 19"/>
    <w:qFormat/>
    <w:rsid w:val="00E828B2"/>
    <w:rPr>
      <w:rFonts w:ascii="Times New Roman" w:hAnsi="Times New Roman"/>
      <w:b/>
      <w:color w:val="auto"/>
      <w:sz w:val="28"/>
    </w:rPr>
  </w:style>
  <w:style w:type="character" w:customStyle="1" w:styleId="ListLabel20">
    <w:name w:val="ListLabel 2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1">
    <w:name w:val="ListLabel 21"/>
    <w:qFormat/>
    <w:rsid w:val="00E828B2"/>
    <w:rPr>
      <w:rFonts w:eastAsia="Courier New" w:cs="Courier New"/>
      <w:sz w:val="20"/>
      <w:szCs w:val="20"/>
    </w:rPr>
  </w:style>
  <w:style w:type="character" w:customStyle="1" w:styleId="ListLabel22">
    <w:name w:val="ListLabel 2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3">
    <w:name w:val="ListLabel 2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4">
    <w:name w:val="ListLabel 2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5">
    <w:name w:val="ListLabel 2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6">
    <w:name w:val="ListLabel 2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7">
    <w:name w:val="ListLabel 2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8">
    <w:name w:val="ListLabel 2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29">
    <w:name w:val="ListLabel 29"/>
    <w:qFormat/>
    <w:rsid w:val="00E828B2"/>
    <w:rPr>
      <w:rFonts w:ascii="Times New Roman" w:hAnsi="Times New Roman"/>
      <w:color w:val="auto"/>
      <w:sz w:val="28"/>
    </w:rPr>
  </w:style>
  <w:style w:type="character" w:customStyle="1" w:styleId="ListLabel30">
    <w:name w:val="ListLabel 3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1">
    <w:name w:val="ListLabel 31"/>
    <w:qFormat/>
    <w:rsid w:val="00E828B2"/>
    <w:rPr>
      <w:rFonts w:eastAsia="Courier New" w:cs="Courier New"/>
      <w:sz w:val="20"/>
      <w:szCs w:val="20"/>
    </w:rPr>
  </w:style>
  <w:style w:type="character" w:customStyle="1" w:styleId="ListLabel32">
    <w:name w:val="ListLabel 3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3">
    <w:name w:val="ListLabel 3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4">
    <w:name w:val="ListLabel 3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5">
    <w:name w:val="ListLabel 3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6">
    <w:name w:val="ListLabel 3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7">
    <w:name w:val="ListLabel 3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8">
    <w:name w:val="ListLabel 3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39">
    <w:name w:val="ListLabel 39"/>
    <w:qFormat/>
    <w:rsid w:val="00E828B2"/>
    <w:rPr>
      <w:rFonts w:eastAsia="Times New Roman" w:cs="Times New Roman"/>
    </w:rPr>
  </w:style>
  <w:style w:type="character" w:customStyle="1" w:styleId="ListLabel40">
    <w:name w:val="ListLabel 40"/>
    <w:qFormat/>
    <w:rsid w:val="00E828B2"/>
    <w:rPr>
      <w:rFonts w:eastAsia="Times New Roman" w:cs="Times New Roman"/>
    </w:rPr>
  </w:style>
  <w:style w:type="character" w:customStyle="1" w:styleId="ListLabel41">
    <w:name w:val="ListLabel 41"/>
    <w:qFormat/>
    <w:rsid w:val="00E828B2"/>
    <w:rPr>
      <w:rFonts w:eastAsia="Times New Roman" w:cs="Times New Roman"/>
    </w:rPr>
  </w:style>
  <w:style w:type="character" w:customStyle="1" w:styleId="ListLabel42">
    <w:name w:val="ListLabel 42"/>
    <w:qFormat/>
    <w:rsid w:val="00E828B2"/>
    <w:rPr>
      <w:rFonts w:eastAsia="Times New Roman" w:cs="Times New Roman"/>
    </w:rPr>
  </w:style>
  <w:style w:type="character" w:customStyle="1" w:styleId="ListLabel43">
    <w:name w:val="ListLabel 43"/>
    <w:qFormat/>
    <w:rsid w:val="00E828B2"/>
    <w:rPr>
      <w:rFonts w:eastAsia="Times New Roman" w:cs="Times New Roman"/>
    </w:rPr>
  </w:style>
  <w:style w:type="character" w:customStyle="1" w:styleId="ListLabel44">
    <w:name w:val="ListLabel 44"/>
    <w:qFormat/>
    <w:rsid w:val="00E828B2"/>
    <w:rPr>
      <w:rFonts w:eastAsia="Times New Roman" w:cs="Times New Roman"/>
    </w:rPr>
  </w:style>
  <w:style w:type="character" w:customStyle="1" w:styleId="ListLabel45">
    <w:name w:val="ListLabel 45"/>
    <w:qFormat/>
    <w:rsid w:val="00E828B2"/>
    <w:rPr>
      <w:rFonts w:eastAsia="Times New Roman" w:cs="Times New Roman"/>
    </w:rPr>
  </w:style>
  <w:style w:type="character" w:customStyle="1" w:styleId="ListLabel46">
    <w:name w:val="ListLabel 46"/>
    <w:qFormat/>
    <w:rsid w:val="00E828B2"/>
    <w:rPr>
      <w:rFonts w:eastAsia="Times New Roman" w:cs="Times New Roman"/>
    </w:rPr>
  </w:style>
  <w:style w:type="character" w:customStyle="1" w:styleId="ListLabel47">
    <w:name w:val="ListLabel 47"/>
    <w:qFormat/>
    <w:rsid w:val="00E828B2"/>
    <w:rPr>
      <w:rFonts w:eastAsia="Times New Roman" w:cs="Times New Roman"/>
    </w:rPr>
  </w:style>
  <w:style w:type="character" w:customStyle="1" w:styleId="ListLabel48">
    <w:name w:val="ListLabel 4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qFormat/>
    <w:rsid w:val="00E828B2"/>
    <w:rPr>
      <w:rFonts w:eastAsia="Courier New" w:cs="Courier New"/>
      <w:sz w:val="20"/>
      <w:szCs w:val="20"/>
    </w:rPr>
  </w:style>
  <w:style w:type="character" w:customStyle="1" w:styleId="ListLabel50">
    <w:name w:val="ListLabel 5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6">
    <w:name w:val="ListLabel 5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57">
    <w:name w:val="ListLabel 57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58">
    <w:name w:val="ListLabel 58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59">
    <w:name w:val="ListLabel 59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0">
    <w:name w:val="ListLabel 60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1">
    <w:name w:val="ListLabel 61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2">
    <w:name w:val="ListLabel 62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3">
    <w:name w:val="ListLabel 63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4">
    <w:name w:val="ListLabel 64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5">
    <w:name w:val="ListLabel 65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66">
    <w:name w:val="ListLabel 6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qFormat/>
    <w:rsid w:val="00E828B2"/>
    <w:rPr>
      <w:rFonts w:eastAsia="Courier New" w:cs="Courier New"/>
      <w:sz w:val="20"/>
      <w:szCs w:val="20"/>
    </w:rPr>
  </w:style>
  <w:style w:type="character" w:customStyle="1" w:styleId="ListLabel68">
    <w:name w:val="ListLabel 6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4">
    <w:name w:val="ListLabel 7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5">
    <w:name w:val="ListLabel 7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qFormat/>
    <w:rsid w:val="00E828B2"/>
    <w:rPr>
      <w:rFonts w:eastAsia="Courier New" w:cs="Courier New"/>
      <w:sz w:val="20"/>
      <w:szCs w:val="20"/>
    </w:rPr>
  </w:style>
  <w:style w:type="character" w:customStyle="1" w:styleId="ListLabel77">
    <w:name w:val="ListLabel 7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3">
    <w:name w:val="ListLabel 8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4">
    <w:name w:val="ListLabel 84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5">
    <w:name w:val="ListLabel 85"/>
    <w:qFormat/>
    <w:rsid w:val="00E828B2"/>
    <w:rPr>
      <w:rFonts w:eastAsia="Courier New" w:cs="Courier New"/>
      <w:sz w:val="20"/>
      <w:szCs w:val="20"/>
    </w:rPr>
  </w:style>
  <w:style w:type="character" w:customStyle="1" w:styleId="ListLabel86">
    <w:name w:val="ListLabel 8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7">
    <w:name w:val="ListLabel 8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8">
    <w:name w:val="ListLabel 8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89">
    <w:name w:val="ListLabel 8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0">
    <w:name w:val="ListLabel 9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1">
    <w:name w:val="ListLabel 9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2">
    <w:name w:val="ListLabel 92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3">
    <w:name w:val="ListLabel 93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4">
    <w:name w:val="ListLabel 94"/>
    <w:qFormat/>
    <w:rsid w:val="00E828B2"/>
    <w:rPr>
      <w:rFonts w:eastAsia="Courier New" w:cs="Courier New"/>
      <w:sz w:val="20"/>
      <w:szCs w:val="20"/>
    </w:rPr>
  </w:style>
  <w:style w:type="character" w:customStyle="1" w:styleId="ListLabel95">
    <w:name w:val="ListLabel 95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6">
    <w:name w:val="ListLabel 96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7">
    <w:name w:val="ListLabel 97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8">
    <w:name w:val="ListLabel 98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99">
    <w:name w:val="ListLabel 99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00">
    <w:name w:val="ListLabel 100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01">
    <w:name w:val="ListLabel 101"/>
    <w:qFormat/>
    <w:rsid w:val="00E828B2"/>
    <w:rPr>
      <w:rFonts w:eastAsia="Noto Sans Symbols" w:cs="Noto Sans Symbols"/>
      <w:sz w:val="20"/>
      <w:szCs w:val="20"/>
    </w:rPr>
  </w:style>
  <w:style w:type="character" w:customStyle="1" w:styleId="ListLabel102">
    <w:name w:val="ListLabel 102"/>
    <w:qFormat/>
    <w:rsid w:val="00E828B2"/>
    <w:rPr>
      <w:rFonts w:eastAsia="Times New Roman" w:cs="Times New Roman"/>
      <w:sz w:val="28"/>
      <w:szCs w:val="28"/>
    </w:rPr>
  </w:style>
  <w:style w:type="character" w:customStyle="1" w:styleId="ListLabel103">
    <w:name w:val="ListLabel 103"/>
    <w:qFormat/>
    <w:rsid w:val="00E828B2"/>
    <w:rPr>
      <w:rFonts w:ascii="Times New Roman" w:hAnsi="Times New Roman" w:cs="Times New Roman"/>
      <w:sz w:val="28"/>
      <w:szCs w:val="28"/>
    </w:rPr>
  </w:style>
  <w:style w:type="character" w:customStyle="1" w:styleId="ListLabel104">
    <w:name w:val="ListLabel 104"/>
    <w:qFormat/>
    <w:rsid w:val="00E828B2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6">
    <w:name w:val="Title"/>
    <w:basedOn w:val="a"/>
    <w:next w:val="a7"/>
    <w:qFormat/>
    <w:rsid w:val="00E828B2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rsid w:val="00E828B2"/>
    <w:pPr>
      <w:spacing w:after="140" w:line="276" w:lineRule="auto"/>
    </w:pPr>
  </w:style>
  <w:style w:type="paragraph" w:styleId="a8">
    <w:name w:val="List"/>
    <w:basedOn w:val="a7"/>
    <w:rsid w:val="00E828B2"/>
    <w:rPr>
      <w:rFonts w:cs="Arial"/>
    </w:rPr>
  </w:style>
  <w:style w:type="paragraph" w:styleId="a9">
    <w:name w:val="caption"/>
    <w:basedOn w:val="a"/>
    <w:qFormat/>
    <w:rsid w:val="00E828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828B2"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E828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E828B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E828B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F764B2"/>
    <w:pPr>
      <w:ind w:left="720"/>
      <w:contextualSpacing/>
    </w:pPr>
  </w:style>
  <w:style w:type="paragraph" w:styleId="af">
    <w:name w:val="Subtitle"/>
    <w:basedOn w:val="a"/>
    <w:next w:val="a"/>
    <w:qFormat/>
    <w:rsid w:val="00E828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Normal (Web)"/>
    <w:basedOn w:val="a"/>
    <w:uiPriority w:val="99"/>
    <w:semiHidden/>
    <w:unhideWhenUsed/>
    <w:qFormat/>
    <w:rsid w:val="00346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28B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E82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280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3B5625"/>
    <w:pPr>
      <w:suppressAutoHyphens/>
      <w:spacing w:before="120"/>
      <w:ind w:firstLine="709"/>
      <w:jc w:val="both"/>
    </w:pPr>
    <w:rPr>
      <w:rFonts w:ascii="Times New Roman" w:eastAsia="SimSun" w:hAnsi="Times New Roman"/>
      <w:sz w:val="28"/>
      <w:lang w:eastAsia="en-US"/>
    </w:rPr>
  </w:style>
  <w:style w:type="paragraph" w:styleId="af2">
    <w:name w:val="No Spacing"/>
    <w:qFormat/>
    <w:rsid w:val="005424AB"/>
    <w:pPr>
      <w:suppressAutoHyphens/>
    </w:pPr>
    <w:rPr>
      <w:rFonts w:eastAsia="Times New Roman"/>
    </w:rPr>
  </w:style>
  <w:style w:type="character" w:styleId="af3">
    <w:name w:val="Hyperlink"/>
    <w:basedOn w:val="a0"/>
    <w:uiPriority w:val="99"/>
    <w:unhideWhenUsed/>
    <w:rsid w:val="00F65F3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5F3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65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cube_solnechnyi" TargetMode="External"/><Relationship Id="rId18" Type="http://schemas.openxmlformats.org/officeDocument/2006/relationships/hyperlink" Target="https://vk.com/cube_solnechnyi" TargetMode="External"/><Relationship Id="rId26" Type="http://schemas.openxmlformats.org/officeDocument/2006/relationships/hyperlink" Target="https://vk.com/cube_solnechnyi" TargetMode="External"/><Relationship Id="rId39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s://docs.google.com/forms/d/e/1FAIpQLSfr9q1THkmXaJ9EY67YpOEMx8_nOm_EMhKnIe0qfYqEBsRkbg/viewform?usp=sf_link" TargetMode="External"/><Relationship Id="rId34" Type="http://schemas.openxmlformats.org/officeDocument/2006/relationships/hyperlink" Target="https://vk.com/cube_solnechnyi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k.com/cube_solnechnyi." TargetMode="External"/><Relationship Id="rId17" Type="http://schemas.openxmlformats.org/officeDocument/2006/relationships/hyperlink" Target="https://docs.google.com/forms/d/e/1FAIpQLSfr9q1THkmXaJ9EY67YpOEMx8_nOm_EMhKnIe0qfYqEBsRkbg/viewform?usp=sf_link" TargetMode="External"/><Relationship Id="rId25" Type="http://schemas.openxmlformats.org/officeDocument/2006/relationships/hyperlink" Target="https://docs.google.com/forms/d/e/1FAIpQLSfr9q1THkmXaJ9EY67YpOEMx8_nOm_EMhKnIe0qfYqEBsRkbg/viewform?usp=sf_link" TargetMode="External"/><Relationship Id="rId33" Type="http://schemas.openxmlformats.org/officeDocument/2006/relationships/hyperlink" Target="https://docs.google.com/forms/d/e/1FAIpQLSfr9q1THkmXaJ9EY67YpOEMx8_nOm_EMhKnIe0qfYqEBsRkbg/viewform?usp=sf_link" TargetMode="External"/><Relationship Id="rId38" Type="http://schemas.openxmlformats.org/officeDocument/2006/relationships/hyperlink" Target="https://vk.com/cube_solnechnyi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vk.com/cube_solnechnyi" TargetMode="External"/><Relationship Id="rId29" Type="http://schemas.openxmlformats.org/officeDocument/2006/relationships/hyperlink" Target="https://docs.google.com/forms/d/e/1FAIpQLSfr9q1THkmXaJ9EY67YpOEMx8_nOm_EMhKnIe0qfYqEBsRkbg/viewform?usp=sf_lin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k.com/cube_solnechnyi" TargetMode="External"/><Relationship Id="rId24" Type="http://schemas.openxmlformats.org/officeDocument/2006/relationships/hyperlink" Target="https://vk.com/cube_solnechnyi" TargetMode="External"/><Relationship Id="rId32" Type="http://schemas.openxmlformats.org/officeDocument/2006/relationships/hyperlink" Target="https://vk.com/cube_solnechnyi" TargetMode="External"/><Relationship Id="rId37" Type="http://schemas.openxmlformats.org/officeDocument/2006/relationships/hyperlink" Target="https://docs.google.com/forms/d/e/1FAIpQLSfr9q1THkmXaJ9EY67YpOEMx8_nOm_EMhKnIe0qfYqEBsRkbg/viewform?usp=sf_link" TargetMode="External"/><Relationship Id="rId40" Type="http://schemas.openxmlformats.org/officeDocument/2006/relationships/header" Target="header4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hyperlink" Target="https://docs.google.com/forms/d/e/1FAIpQLSfr9q1THkmXaJ9EY67YpOEMx8_nOm_EMhKnIe0qfYqEBsRkbg/viewform?usp=sf_link" TargetMode="External"/><Relationship Id="rId28" Type="http://schemas.openxmlformats.org/officeDocument/2006/relationships/hyperlink" Target="https://vk.com/cube_solnechnyi" TargetMode="External"/><Relationship Id="rId36" Type="http://schemas.openxmlformats.org/officeDocument/2006/relationships/hyperlink" Target="https://vk.com/cube_solnechnyi" TargetMode="External"/><Relationship Id="rId10" Type="http://schemas.openxmlformats.org/officeDocument/2006/relationships/hyperlink" Target="https://docs.google.com/forms/d/e/1FAIpQLSfr9q1THkmXaJ9EY67YpOEMx8_nOm_EMhKnIe0qfYqEBsRkbg/viewform?usp=sf_link" TargetMode="External"/><Relationship Id="rId19" Type="http://schemas.openxmlformats.org/officeDocument/2006/relationships/hyperlink" Target="https://docs.google.com/forms/d/e/1FAIpQLSfr9q1THkmXaJ9EY67YpOEMx8_nOm_EMhKnIe0qfYqEBsRkbg/viewform?usp=sf_link" TargetMode="External"/><Relationship Id="rId31" Type="http://schemas.openxmlformats.org/officeDocument/2006/relationships/hyperlink" Target="https://docs.google.com/forms/d/e/1FAIpQLSfr9q1THkmXaJ9EY67YpOEMx8_nOm_EMhKnIe0qfYqEBsRkbg/viewform?usp=sf_lin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itcube-solnech.dm-centre.ru/%20" TargetMode="External"/><Relationship Id="rId22" Type="http://schemas.openxmlformats.org/officeDocument/2006/relationships/hyperlink" Target="https://vk.com/cube_solnechnyi" TargetMode="External"/><Relationship Id="rId27" Type="http://schemas.openxmlformats.org/officeDocument/2006/relationships/hyperlink" Target="https://docs.google.com/forms/d/e/1FAIpQLSfr9q1THkmXaJ9EY67YpOEMx8_nOm_EMhKnIe0qfYqEBsRkbg/viewform?usp=sf_link" TargetMode="External"/><Relationship Id="rId30" Type="http://schemas.openxmlformats.org/officeDocument/2006/relationships/hyperlink" Target="https://vk.com/cube_solnechnyi" TargetMode="External"/><Relationship Id="rId35" Type="http://schemas.openxmlformats.org/officeDocument/2006/relationships/hyperlink" Target="https://docs.google.com/forms/d/e/1FAIpQLSfr9q1THkmXaJ9EY67YpOEMx8_nOm_EMhKnIe0qfYqEBsRkbg/viewform?usp=sf_lin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8FbnFbZyTu/TnNSGFfUrI/iv8Iw==">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D5A902-5CC0-481A-A6BE-B86CB7CD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13877</Words>
  <Characters>79103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2022-02-11T12:57:00Z</cp:lastPrinted>
  <dcterms:created xsi:type="dcterms:W3CDTF">2022-02-11T12:59:00Z</dcterms:created>
  <dcterms:modified xsi:type="dcterms:W3CDTF">2022-02-11T12:59:00Z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